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026BF0B0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  <w:r w:rsidR="00A20618">
        <w:rPr>
          <w:rFonts w:ascii="TitilliumWeb-SemiBold" w:hAnsi="TitilliumWeb-SemiBold" w:cs="TitilliumWeb-SemiBold"/>
          <w:b/>
          <w:bCs/>
          <w:color w:val="000000"/>
        </w:rPr>
        <w:t xml:space="preserve"> Brno</w:t>
      </w:r>
    </w:p>
    <w:p w14:paraId="6843C194" w14:textId="6E4BA6A1" w:rsidR="00BA2F2E" w:rsidRDefault="00495031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třída Kpt. Jaroše 3</w:t>
      </w:r>
      <w:r w:rsidR="00BA2F2E">
        <w:rPr>
          <w:rFonts w:ascii="TitilliumWeb-Regular" w:hAnsi="TitilliumWeb-Regular" w:cs="TitilliumWeb-Regular"/>
          <w:color w:val="000000"/>
        </w:rPr>
        <w:t xml:space="preserve">, </w:t>
      </w:r>
      <w:r>
        <w:rPr>
          <w:rFonts w:ascii="TitilliumWeb-Regular" w:hAnsi="TitilliumWeb-Regular" w:cs="TitilliumWeb-Regular"/>
          <w:color w:val="000000"/>
        </w:rPr>
        <w:t>602 00 Brno</w:t>
      </w:r>
    </w:p>
    <w:p w14:paraId="0A664C9F" w14:textId="3013A069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 xml:space="preserve">tel. </w:t>
      </w:r>
      <w:r w:rsidR="00495031">
        <w:t>544 509 651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35A5DDC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</w:rPr>
      </w:pPr>
      <w:r w:rsidRPr="006B5E58">
        <w:rPr>
          <w:rFonts w:ascii="TitilliumWeb-SemiBold" w:hAnsi="TitilliumWeb-SemiBold" w:cs="TitilliumWeb-SemiBold"/>
          <w:color w:val="000000"/>
        </w:rPr>
        <w:t>Číslo akreditace u MŠMT: MSMT-1107/2016-1-201</w:t>
      </w:r>
    </w:p>
    <w:p w14:paraId="6CCFB80E" w14:textId="77777777" w:rsidR="00FD1DEE" w:rsidRPr="00FD1DEE" w:rsidRDefault="00FD1DE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</w:t>
      </w:r>
      <w:proofErr w:type="gramStart"/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. . . . . . . . . . . . . . . . . . . . . . . . . . . . . . . . . . . . . . . . . . . . . . . . . . . . . . . . . . . . </w:t>
      </w:r>
      <w:proofErr w:type="gramStart"/>
      <w:r w:rsidR="00BA2F2E"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5C91BF11" w14:textId="37FBC3B3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 xml:space="preserve">Označte, kterých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4FFEEDE3" w14:textId="77777777" w:rsidR="00A20618" w:rsidRPr="00A20618" w:rsidRDefault="00A20618" w:rsidP="00A20618">
      <w:pPr>
        <w:pStyle w:val="Odstavecseseznamem"/>
        <w:numPr>
          <w:ilvl w:val="0"/>
          <w:numId w:val="2"/>
        </w:numPr>
        <w:rPr>
          <w:color w:val="000000"/>
        </w:rPr>
      </w:pPr>
      <w:r w:rsidRPr="00A20618">
        <w:rPr>
          <w:color w:val="000000"/>
        </w:rPr>
        <w:t xml:space="preserve">Tradice a zvyky - 2. listopadu 2022 </w:t>
      </w:r>
    </w:p>
    <w:p w14:paraId="01F8F01D" w14:textId="77777777" w:rsidR="00A20618" w:rsidRPr="00A20618" w:rsidRDefault="00A20618" w:rsidP="00A20618">
      <w:pPr>
        <w:pStyle w:val="Odstavecseseznamem"/>
        <w:numPr>
          <w:ilvl w:val="0"/>
          <w:numId w:val="2"/>
        </w:numPr>
        <w:rPr>
          <w:color w:val="000000"/>
        </w:rPr>
      </w:pPr>
      <w:r w:rsidRPr="00A20618">
        <w:rPr>
          <w:color w:val="000000"/>
        </w:rPr>
        <w:t>Dějiny Židů v Čechách a na Moravě - 1. prosince 2022</w:t>
      </w:r>
    </w:p>
    <w:p w14:paraId="4620496C" w14:textId="2767F03E" w:rsidR="00A20618" w:rsidRPr="00A20618" w:rsidRDefault="00A20618" w:rsidP="00A20618">
      <w:pPr>
        <w:pStyle w:val="Odstavecseseznamem"/>
        <w:numPr>
          <w:ilvl w:val="0"/>
          <w:numId w:val="2"/>
        </w:numPr>
        <w:rPr>
          <w:color w:val="000000"/>
        </w:rPr>
      </w:pPr>
      <w:r w:rsidRPr="00A20618">
        <w:rPr>
          <w:color w:val="000000"/>
        </w:rPr>
        <w:t>Antisemitismus a holocaust - 3. dubna 2023</w:t>
      </w:r>
    </w:p>
    <w:p w14:paraId="5FAD999D" w14:textId="77777777" w:rsidR="00A20618" w:rsidRPr="00A20618" w:rsidRDefault="00A20618" w:rsidP="00A20618">
      <w:pPr>
        <w:pStyle w:val="Odstavecseseznamem"/>
        <w:numPr>
          <w:ilvl w:val="0"/>
          <w:numId w:val="2"/>
        </w:numPr>
        <w:rPr>
          <w:color w:val="000000"/>
        </w:rPr>
      </w:pPr>
      <w:r w:rsidRPr="00A20618">
        <w:rPr>
          <w:color w:val="000000"/>
        </w:rPr>
        <w:t>Stát Izrael a současnost - 5. května 2023</w:t>
      </w:r>
    </w:p>
    <w:p w14:paraId="5E5BC3EB" w14:textId="5BD1A74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3B7E1E97" w:rsidR="005F419C" w:rsidRPr="006B5E58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Pr="006B5E58">
        <w:rPr>
          <w:rFonts w:ascii="TitilliumWeb-Regular" w:hAnsi="TitilliumWeb-Regular" w:cs="TitilliumWeb-Regular"/>
          <w:color w:val="000000"/>
        </w:rPr>
        <w:t xml:space="preserve">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6109FAE4" w14:textId="11AE3E34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6B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17C"/>
    <w:multiLevelType w:val="hybridMultilevel"/>
    <w:tmpl w:val="B0CCE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573655">
    <w:abstractNumId w:val="1"/>
  </w:num>
  <w:num w:numId="2" w16cid:durableId="158433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E"/>
    <w:rsid w:val="00495031"/>
    <w:rsid w:val="004A3384"/>
    <w:rsid w:val="00593555"/>
    <w:rsid w:val="005F419C"/>
    <w:rsid w:val="006B5E58"/>
    <w:rsid w:val="00855173"/>
    <w:rsid w:val="00A20618"/>
    <w:rsid w:val="00A42141"/>
    <w:rsid w:val="00BA2F2E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Křížová Lucie</cp:lastModifiedBy>
  <cp:revision>2</cp:revision>
  <cp:lastPrinted>2018-10-02T09:42:00Z</cp:lastPrinted>
  <dcterms:created xsi:type="dcterms:W3CDTF">2022-09-19T12:45:00Z</dcterms:created>
  <dcterms:modified xsi:type="dcterms:W3CDTF">2022-09-19T12:45:00Z</dcterms:modified>
</cp:coreProperties>
</file>