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D53" w14:textId="77777777" w:rsidR="004913F7" w:rsidRDefault="00BE5C4D">
      <w:pPr>
        <w:pStyle w:val="Zkladntext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FCDE31" wp14:editId="67E4C61B">
            <wp:extent cx="1748613" cy="13201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613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7CDB" w14:textId="77777777" w:rsidR="004913F7" w:rsidRDefault="004913F7">
      <w:pPr>
        <w:pStyle w:val="Zkladntext"/>
        <w:spacing w:before="10"/>
        <w:ind w:left="0"/>
        <w:rPr>
          <w:rFonts w:ascii="Times New Roman"/>
          <w:sz w:val="29"/>
        </w:rPr>
      </w:pPr>
    </w:p>
    <w:p w14:paraId="1BBB9DC6" w14:textId="77777777" w:rsidR="004913F7" w:rsidRDefault="00BE5C4D">
      <w:pPr>
        <w:pStyle w:val="Zkladntext"/>
        <w:spacing w:before="35"/>
        <w:ind w:left="116" w:right="556"/>
      </w:pPr>
      <w:r w:rsidRPr="00933934">
        <w:rPr>
          <w:rFonts w:ascii="Calibri Light" w:hAnsi="Calibri Light"/>
          <w:b/>
          <w:bCs/>
          <w:color w:val="2D74B5"/>
          <w:sz w:val="32"/>
        </w:rPr>
        <w:t>Návštěvní</w:t>
      </w:r>
      <w:r w:rsidRPr="00933934">
        <w:rPr>
          <w:rFonts w:ascii="Calibri Light" w:hAnsi="Calibri Light"/>
          <w:b/>
          <w:bCs/>
          <w:color w:val="2D74B5"/>
          <w:spacing w:val="-14"/>
          <w:sz w:val="32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32"/>
        </w:rPr>
        <w:t>řád</w:t>
      </w:r>
      <w:r w:rsidRPr="00933934">
        <w:rPr>
          <w:rFonts w:ascii="Calibri Light" w:hAnsi="Calibri Light"/>
          <w:b/>
          <w:bCs/>
          <w:color w:val="2D74B5"/>
          <w:spacing w:val="-17"/>
          <w:sz w:val="32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32"/>
        </w:rPr>
        <w:t>Židovského</w:t>
      </w:r>
      <w:r w:rsidRPr="00933934">
        <w:rPr>
          <w:rFonts w:ascii="Calibri Light" w:hAnsi="Calibri Light"/>
          <w:b/>
          <w:bCs/>
          <w:color w:val="2D74B5"/>
          <w:spacing w:val="-17"/>
          <w:sz w:val="32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32"/>
        </w:rPr>
        <w:t>muzea</w:t>
      </w:r>
      <w:r w:rsidRPr="00933934">
        <w:rPr>
          <w:rFonts w:ascii="Calibri Light" w:hAnsi="Calibri Light"/>
          <w:b/>
          <w:bCs/>
          <w:color w:val="2D74B5"/>
          <w:spacing w:val="-16"/>
          <w:sz w:val="32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32"/>
        </w:rPr>
        <w:t>v</w:t>
      </w:r>
      <w:r w:rsidRPr="00933934">
        <w:rPr>
          <w:rFonts w:ascii="Calibri Light" w:hAnsi="Calibri Light"/>
          <w:b/>
          <w:bCs/>
          <w:color w:val="2D74B5"/>
          <w:spacing w:val="-16"/>
          <w:sz w:val="32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32"/>
        </w:rPr>
        <w:t>Praze</w:t>
      </w:r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t>zájmového</w:t>
      </w:r>
      <w:r>
        <w:rPr>
          <w:spacing w:val="-9"/>
        </w:rPr>
        <w:t xml:space="preserve"> </w:t>
      </w:r>
      <w:r>
        <w:t>sdružení</w:t>
      </w:r>
      <w:r>
        <w:rPr>
          <w:spacing w:val="-9"/>
        </w:rPr>
        <w:t xml:space="preserve"> </w:t>
      </w:r>
      <w:r>
        <w:t>právnických</w:t>
      </w:r>
      <w:r>
        <w:rPr>
          <w:spacing w:val="-8"/>
        </w:rPr>
        <w:t xml:space="preserve"> </w:t>
      </w:r>
      <w:r>
        <w:t>osob,</w:t>
      </w:r>
      <w:r>
        <w:rPr>
          <w:spacing w:val="-52"/>
        </w:rPr>
        <w:t xml:space="preserve"> </w:t>
      </w:r>
      <w:r>
        <w:t xml:space="preserve">zapsaného ve spolkovém rejstříku vedeném Městským soudem v Praze pod </w:t>
      </w:r>
      <w:proofErr w:type="spellStart"/>
      <w:r>
        <w:t>sp</w:t>
      </w:r>
      <w:proofErr w:type="spellEnd"/>
      <w:r>
        <w:t>. zn. L 59006,</w:t>
      </w:r>
      <w:r>
        <w:rPr>
          <w:spacing w:val="1"/>
        </w:rPr>
        <w:t xml:space="preserve"> </w:t>
      </w:r>
      <w:r>
        <w:t>IČ</w:t>
      </w:r>
      <w:r>
        <w:rPr>
          <w:spacing w:val="-1"/>
        </w:rPr>
        <w:t xml:space="preserve"> </w:t>
      </w:r>
      <w:r>
        <w:t>60459263,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>U Staré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141/1,</w:t>
      </w:r>
      <w:r>
        <w:rPr>
          <w:spacing w:val="-1"/>
        </w:rPr>
        <w:t xml:space="preserve"> </w:t>
      </w:r>
      <w:r>
        <w:t>Josefov, 110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</w:t>
      </w:r>
    </w:p>
    <w:p w14:paraId="07A081F6" w14:textId="77777777" w:rsidR="004913F7" w:rsidRPr="00DC324A" w:rsidRDefault="004913F7">
      <w:pPr>
        <w:pStyle w:val="Zkladntext"/>
        <w:ind w:left="0"/>
        <w:rPr>
          <w:sz w:val="25"/>
          <w:szCs w:val="25"/>
        </w:rPr>
      </w:pPr>
    </w:p>
    <w:p w14:paraId="33A6635B" w14:textId="77777777" w:rsidR="004913F7" w:rsidRPr="00933934" w:rsidRDefault="00BE5C4D">
      <w:pPr>
        <w:spacing w:before="197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z w:val="26"/>
        </w:rPr>
        <w:t>Článek</w:t>
      </w:r>
      <w:r w:rsidRPr="00933934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26"/>
        </w:rPr>
        <w:t>1</w:t>
      </w:r>
    </w:p>
    <w:p w14:paraId="113E5B40" w14:textId="77777777" w:rsidR="004913F7" w:rsidRPr="00933934" w:rsidRDefault="00BE5C4D">
      <w:pPr>
        <w:ind w:left="2052" w:right="2284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pacing w:val="-1"/>
          <w:sz w:val="26"/>
        </w:rPr>
        <w:t>Vymezení</w:t>
      </w:r>
      <w:r w:rsidRPr="00933934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26"/>
        </w:rPr>
        <w:t>pojmů</w:t>
      </w:r>
    </w:p>
    <w:p w14:paraId="203F5AC7" w14:textId="77777777" w:rsidR="004913F7" w:rsidRDefault="00BE5C4D">
      <w:pPr>
        <w:pStyle w:val="Odstavecseseznamem"/>
        <w:numPr>
          <w:ilvl w:val="0"/>
          <w:numId w:val="10"/>
        </w:numPr>
        <w:tabs>
          <w:tab w:val="left" w:pos="544"/>
        </w:tabs>
        <w:spacing w:before="160"/>
        <w:ind w:right="1072"/>
        <w:rPr>
          <w:sz w:val="24"/>
        </w:rPr>
      </w:pPr>
      <w:r>
        <w:rPr>
          <w:sz w:val="24"/>
        </w:rPr>
        <w:t>Židovským muzeem v Praze (dále jen „ŽMP“) se pro účely tohoto Návštěvního řádu</w:t>
      </w:r>
      <w:r>
        <w:rPr>
          <w:spacing w:val="-52"/>
          <w:sz w:val="24"/>
        </w:rPr>
        <w:t xml:space="preserve"> </w:t>
      </w:r>
      <w:r>
        <w:rPr>
          <w:sz w:val="24"/>
        </w:rPr>
        <w:t>rozumí</w:t>
      </w:r>
      <w:r>
        <w:rPr>
          <w:spacing w:val="-3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návštěvnické</w:t>
      </w:r>
      <w:r>
        <w:rPr>
          <w:spacing w:val="-1"/>
          <w:sz w:val="24"/>
        </w:rPr>
        <w:t xml:space="preserve"> </w:t>
      </w:r>
      <w:r>
        <w:rPr>
          <w:sz w:val="24"/>
        </w:rPr>
        <w:t>objekty (v</w:t>
      </w:r>
      <w:r>
        <w:rPr>
          <w:spacing w:val="-3"/>
          <w:sz w:val="24"/>
        </w:rPr>
        <w:t xml:space="preserve"> </w:t>
      </w:r>
      <w:r>
        <w:rPr>
          <w:sz w:val="24"/>
        </w:rPr>
        <w:t>závorce</w:t>
      </w:r>
      <w:r>
        <w:rPr>
          <w:spacing w:val="-2"/>
          <w:sz w:val="24"/>
        </w:rPr>
        <w:t xml:space="preserve"> </w:t>
      </w:r>
      <w:r>
        <w:rPr>
          <w:sz w:val="24"/>
        </w:rPr>
        <w:t>orientační</w:t>
      </w:r>
      <w:r>
        <w:rPr>
          <w:spacing w:val="-3"/>
          <w:sz w:val="24"/>
        </w:rPr>
        <w:t xml:space="preserve"> </w:t>
      </w:r>
      <w:r>
        <w:rPr>
          <w:sz w:val="24"/>
        </w:rPr>
        <w:t>umístění</w:t>
      </w:r>
      <w:r>
        <w:rPr>
          <w:spacing w:val="-2"/>
          <w:sz w:val="24"/>
        </w:rPr>
        <w:t xml:space="preserve"> </w:t>
      </w:r>
      <w:r>
        <w:rPr>
          <w:sz w:val="24"/>
        </w:rPr>
        <w:t>objektu):</w:t>
      </w:r>
    </w:p>
    <w:p w14:paraId="398A446F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304" w:lineRule="exact"/>
        <w:ind w:left="836" w:hanging="294"/>
        <w:rPr>
          <w:sz w:val="24"/>
        </w:rPr>
      </w:pPr>
      <w:r>
        <w:rPr>
          <w:sz w:val="24"/>
        </w:rPr>
        <w:t>Maiselova</w:t>
      </w:r>
      <w:r>
        <w:rPr>
          <w:spacing w:val="-1"/>
          <w:sz w:val="24"/>
        </w:rPr>
        <w:t xml:space="preserve"> </w:t>
      </w:r>
      <w:r>
        <w:rPr>
          <w:sz w:val="24"/>
        </w:rPr>
        <w:t>synagoga</w:t>
      </w:r>
      <w:r>
        <w:rPr>
          <w:spacing w:val="-2"/>
          <w:sz w:val="24"/>
        </w:rPr>
        <w:t xml:space="preserve"> </w:t>
      </w:r>
      <w:r>
        <w:rPr>
          <w:sz w:val="24"/>
        </w:rPr>
        <w:t>(Maiselova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4"/>
          <w:sz w:val="24"/>
        </w:rPr>
        <w:t xml:space="preserve"> </w:t>
      </w:r>
      <w:r>
        <w:rPr>
          <w:sz w:val="24"/>
        </w:rPr>
        <w:t>Praha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Josefov),</w:t>
      </w:r>
    </w:p>
    <w:p w14:paraId="08701C63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305" w:lineRule="exact"/>
        <w:ind w:left="836" w:hanging="294"/>
        <w:rPr>
          <w:sz w:val="24"/>
        </w:rPr>
      </w:pPr>
      <w:r>
        <w:rPr>
          <w:sz w:val="24"/>
        </w:rPr>
        <w:t>Pinkasova</w:t>
      </w:r>
      <w:r>
        <w:rPr>
          <w:spacing w:val="-2"/>
          <w:sz w:val="24"/>
        </w:rPr>
        <w:t xml:space="preserve"> </w:t>
      </w:r>
      <w:r>
        <w:rPr>
          <w:sz w:val="24"/>
        </w:rPr>
        <w:t>synagoga</w:t>
      </w:r>
      <w:r>
        <w:rPr>
          <w:spacing w:val="-4"/>
          <w:sz w:val="24"/>
        </w:rPr>
        <w:t xml:space="preserve"> </w:t>
      </w:r>
      <w:r>
        <w:rPr>
          <w:sz w:val="24"/>
        </w:rPr>
        <w:t>(Široká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Praha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Josefov),</w:t>
      </w:r>
    </w:p>
    <w:p w14:paraId="4FFDAF12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before="1" w:line="305" w:lineRule="exact"/>
        <w:ind w:left="836" w:hanging="294"/>
        <w:rPr>
          <w:sz w:val="24"/>
        </w:rPr>
      </w:pPr>
      <w:r>
        <w:rPr>
          <w:sz w:val="24"/>
        </w:rPr>
        <w:t>Starý</w:t>
      </w:r>
      <w:r>
        <w:rPr>
          <w:spacing w:val="-3"/>
          <w:sz w:val="24"/>
        </w:rPr>
        <w:t xml:space="preserve"> </w:t>
      </w:r>
      <w:r>
        <w:rPr>
          <w:sz w:val="24"/>
        </w:rPr>
        <w:t>židovský</w:t>
      </w:r>
      <w:r>
        <w:rPr>
          <w:spacing w:val="-2"/>
          <w:sz w:val="24"/>
        </w:rPr>
        <w:t xml:space="preserve"> </w:t>
      </w:r>
      <w:r>
        <w:rPr>
          <w:sz w:val="24"/>
        </w:rPr>
        <w:t>hřbitov</w:t>
      </w:r>
      <w:r>
        <w:rPr>
          <w:spacing w:val="-4"/>
          <w:sz w:val="24"/>
        </w:rPr>
        <w:t xml:space="preserve"> </w:t>
      </w:r>
      <w:r>
        <w:rPr>
          <w:sz w:val="24"/>
        </w:rPr>
        <w:t>(Široká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Praha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Josefov),</w:t>
      </w:r>
    </w:p>
    <w:p w14:paraId="52322CB7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305" w:lineRule="exact"/>
        <w:ind w:left="836" w:hanging="294"/>
        <w:rPr>
          <w:sz w:val="24"/>
        </w:rPr>
      </w:pPr>
      <w:r>
        <w:rPr>
          <w:sz w:val="24"/>
        </w:rPr>
        <w:t>Klausová</w:t>
      </w:r>
      <w:r>
        <w:rPr>
          <w:spacing w:val="-2"/>
          <w:sz w:val="24"/>
        </w:rPr>
        <w:t xml:space="preserve"> </w:t>
      </w:r>
      <w:r>
        <w:rPr>
          <w:sz w:val="24"/>
        </w:rPr>
        <w:t>synagoga</w:t>
      </w:r>
      <w:r>
        <w:rPr>
          <w:spacing w:val="-4"/>
          <w:sz w:val="24"/>
        </w:rPr>
        <w:t xml:space="preserve"> </w:t>
      </w:r>
      <w:r>
        <w:rPr>
          <w:sz w:val="24"/>
        </w:rPr>
        <w:t>(U</w:t>
      </w:r>
      <w:r>
        <w:rPr>
          <w:spacing w:val="-2"/>
          <w:sz w:val="24"/>
        </w:rPr>
        <w:t xml:space="preserve"> </w:t>
      </w:r>
      <w:r>
        <w:rPr>
          <w:sz w:val="24"/>
        </w:rPr>
        <w:t>Starého</w:t>
      </w:r>
      <w:r>
        <w:rPr>
          <w:spacing w:val="-3"/>
          <w:sz w:val="24"/>
        </w:rPr>
        <w:t xml:space="preserve"> </w:t>
      </w:r>
      <w:r>
        <w:rPr>
          <w:sz w:val="24"/>
        </w:rPr>
        <w:t>hřbitova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Josefov),</w:t>
      </w:r>
    </w:p>
    <w:p w14:paraId="69EA46E3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305" w:lineRule="exact"/>
        <w:ind w:left="836" w:hanging="294"/>
        <w:rPr>
          <w:sz w:val="24"/>
        </w:rPr>
      </w:pPr>
      <w:r>
        <w:rPr>
          <w:sz w:val="24"/>
        </w:rPr>
        <w:t>Obřadní</w:t>
      </w:r>
      <w:r>
        <w:rPr>
          <w:spacing w:val="-4"/>
          <w:sz w:val="24"/>
        </w:rPr>
        <w:t xml:space="preserve"> </w:t>
      </w:r>
      <w:r>
        <w:rPr>
          <w:sz w:val="24"/>
        </w:rPr>
        <w:t>síň</w:t>
      </w:r>
      <w:r>
        <w:rPr>
          <w:spacing w:val="-2"/>
          <w:sz w:val="24"/>
        </w:rPr>
        <w:t xml:space="preserve"> </w:t>
      </w:r>
      <w:r>
        <w:rPr>
          <w:sz w:val="24"/>
        </w:rPr>
        <w:t>(U</w:t>
      </w:r>
      <w:r>
        <w:rPr>
          <w:spacing w:val="-1"/>
          <w:sz w:val="24"/>
        </w:rPr>
        <w:t xml:space="preserve"> </w:t>
      </w:r>
      <w:r>
        <w:rPr>
          <w:sz w:val="24"/>
        </w:rPr>
        <w:t>Starého</w:t>
      </w:r>
      <w:r>
        <w:rPr>
          <w:spacing w:val="-3"/>
          <w:sz w:val="24"/>
        </w:rPr>
        <w:t xml:space="preserve"> </w:t>
      </w:r>
      <w:r>
        <w:rPr>
          <w:sz w:val="24"/>
        </w:rPr>
        <w:t>hřbitova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Praha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Josefov),</w:t>
      </w:r>
    </w:p>
    <w:p w14:paraId="5BAE6D92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before="2" w:line="305" w:lineRule="exact"/>
        <w:ind w:left="836" w:hanging="294"/>
        <w:rPr>
          <w:sz w:val="24"/>
        </w:rPr>
      </w:pPr>
      <w:r>
        <w:rPr>
          <w:sz w:val="24"/>
        </w:rPr>
        <w:t>Španělská</w:t>
      </w:r>
      <w:r>
        <w:rPr>
          <w:spacing w:val="-3"/>
          <w:sz w:val="24"/>
        </w:rPr>
        <w:t xml:space="preserve"> </w:t>
      </w:r>
      <w:r>
        <w:rPr>
          <w:sz w:val="24"/>
        </w:rPr>
        <w:t>synagoga</w:t>
      </w:r>
      <w:r>
        <w:rPr>
          <w:spacing w:val="-1"/>
          <w:sz w:val="24"/>
        </w:rPr>
        <w:t xml:space="preserve"> </w:t>
      </w:r>
      <w:r>
        <w:rPr>
          <w:sz w:val="24"/>
        </w:rPr>
        <w:t>(Vězeňská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Josefov),</w:t>
      </w:r>
    </w:p>
    <w:p w14:paraId="4DAE6496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305" w:lineRule="exact"/>
        <w:ind w:left="836" w:hanging="294"/>
        <w:rPr>
          <w:sz w:val="24"/>
        </w:rPr>
      </w:pPr>
      <w:r>
        <w:rPr>
          <w:sz w:val="24"/>
        </w:rPr>
        <w:t>Galerie</w:t>
      </w:r>
      <w:r>
        <w:rPr>
          <w:spacing w:val="-1"/>
          <w:sz w:val="24"/>
        </w:rPr>
        <w:t xml:space="preserve"> </w:t>
      </w:r>
      <w:r>
        <w:rPr>
          <w:sz w:val="24"/>
        </w:rPr>
        <w:t>Roberta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Guttmanna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(U</w:t>
      </w:r>
      <w:r>
        <w:rPr>
          <w:spacing w:val="-3"/>
          <w:sz w:val="24"/>
        </w:rPr>
        <w:t xml:space="preserve"> </w:t>
      </w:r>
      <w:r>
        <w:rPr>
          <w:sz w:val="24"/>
        </w:rPr>
        <w:t>staré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Praha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Josefov),</w:t>
      </w:r>
    </w:p>
    <w:p w14:paraId="3655B392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before="1" w:line="305" w:lineRule="exact"/>
        <w:ind w:left="836" w:hanging="294"/>
        <w:rPr>
          <w:sz w:val="24"/>
        </w:rPr>
      </w:pPr>
      <w:r>
        <w:rPr>
          <w:sz w:val="24"/>
        </w:rPr>
        <w:t>Informační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rezervační</w:t>
      </w:r>
      <w:r>
        <w:rPr>
          <w:spacing w:val="-2"/>
          <w:sz w:val="24"/>
        </w:rPr>
        <w:t xml:space="preserve"> </w:t>
      </w:r>
      <w:r>
        <w:rPr>
          <w:sz w:val="24"/>
        </w:rPr>
        <w:t>centrum</w:t>
      </w:r>
      <w:r>
        <w:rPr>
          <w:spacing w:val="-1"/>
          <w:sz w:val="24"/>
        </w:rPr>
        <w:t xml:space="preserve"> </w:t>
      </w:r>
      <w:r>
        <w:rPr>
          <w:sz w:val="24"/>
        </w:rPr>
        <w:t>(Maiselova</w:t>
      </w:r>
      <w:r>
        <w:rPr>
          <w:spacing w:val="-4"/>
          <w:sz w:val="24"/>
        </w:rPr>
        <w:t xml:space="preserve"> </w:t>
      </w:r>
      <w:r>
        <w:rPr>
          <w:sz w:val="24"/>
        </w:rPr>
        <w:t>15,</w:t>
      </w:r>
      <w:r>
        <w:rPr>
          <w:spacing w:val="-4"/>
          <w:sz w:val="24"/>
        </w:rPr>
        <w:t xml:space="preserve"> </w:t>
      </w:r>
      <w:r>
        <w:rPr>
          <w:sz w:val="24"/>
        </w:rPr>
        <w:t>Praha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Josefov),</w:t>
      </w:r>
    </w:p>
    <w:p w14:paraId="10D6C328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305" w:lineRule="exact"/>
        <w:ind w:left="836" w:hanging="294"/>
        <w:rPr>
          <w:sz w:val="24"/>
        </w:rPr>
      </w:pPr>
      <w:r>
        <w:rPr>
          <w:sz w:val="24"/>
        </w:rPr>
        <w:t>Oddělení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kulturu</w:t>
      </w:r>
      <w:r>
        <w:rPr>
          <w:spacing w:val="-2"/>
          <w:sz w:val="24"/>
        </w:rPr>
        <w:t xml:space="preserve"> </w:t>
      </w:r>
      <w:r>
        <w:rPr>
          <w:sz w:val="24"/>
        </w:rPr>
        <w:t>Praha</w:t>
      </w:r>
      <w:r>
        <w:rPr>
          <w:spacing w:val="-2"/>
          <w:sz w:val="24"/>
        </w:rPr>
        <w:t xml:space="preserve"> </w:t>
      </w:r>
      <w:r>
        <w:rPr>
          <w:sz w:val="24"/>
        </w:rPr>
        <w:t>(Maiselova</w:t>
      </w:r>
      <w:r>
        <w:rPr>
          <w:spacing w:val="-2"/>
          <w:sz w:val="24"/>
        </w:rPr>
        <w:t xml:space="preserve"> </w:t>
      </w:r>
      <w:r>
        <w:rPr>
          <w:sz w:val="24"/>
        </w:rPr>
        <w:t>15,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Josefov),</w:t>
      </w:r>
    </w:p>
    <w:p w14:paraId="1A098437" w14:textId="77777777" w:rsidR="004913F7" w:rsidRDefault="00BE5C4D">
      <w:pPr>
        <w:pStyle w:val="Odstavecseseznamem"/>
        <w:numPr>
          <w:ilvl w:val="1"/>
          <w:numId w:val="10"/>
        </w:numPr>
        <w:tabs>
          <w:tab w:val="left" w:pos="837"/>
        </w:tabs>
        <w:spacing w:line="242" w:lineRule="auto"/>
        <w:ind w:right="2446" w:firstLine="0"/>
        <w:rPr>
          <w:sz w:val="24"/>
        </w:rPr>
      </w:pPr>
      <w:r>
        <w:rPr>
          <w:sz w:val="24"/>
        </w:rPr>
        <w:t>Oddělení pro vzdělávání a kulturu Brno (třída Kpt. Jaroše 3, Brno),</w:t>
      </w:r>
      <w:r>
        <w:rPr>
          <w:spacing w:val="-52"/>
          <w:sz w:val="24"/>
        </w:rPr>
        <w:t xml:space="preserve"> </w:t>
      </w:r>
      <w:r>
        <w:rPr>
          <w:sz w:val="24"/>
        </w:rPr>
        <w:t>(dále jen</w:t>
      </w:r>
      <w:r>
        <w:rPr>
          <w:spacing w:val="3"/>
          <w:sz w:val="24"/>
        </w:rPr>
        <w:t xml:space="preserve"> </w:t>
      </w:r>
      <w:r>
        <w:rPr>
          <w:sz w:val="24"/>
        </w:rPr>
        <w:t>„návštěvnické</w:t>
      </w:r>
      <w:r>
        <w:rPr>
          <w:spacing w:val="1"/>
          <w:sz w:val="24"/>
        </w:rPr>
        <w:t xml:space="preserve"> </w:t>
      </w:r>
      <w:r>
        <w:rPr>
          <w:sz w:val="24"/>
        </w:rPr>
        <w:t>objekty“).</w:t>
      </w:r>
    </w:p>
    <w:p w14:paraId="7A21EBAC" w14:textId="77777777" w:rsidR="004913F7" w:rsidRDefault="00BE5C4D">
      <w:pPr>
        <w:pStyle w:val="Zkladntext"/>
        <w:spacing w:before="18"/>
      </w:pPr>
      <w:r>
        <w:t>Společně</w:t>
      </w:r>
      <w:r>
        <w:rPr>
          <w:spacing w:val="-5"/>
        </w:rPr>
        <w:t xml:space="preserve"> </w:t>
      </w:r>
      <w:r>
        <w:t>tyto</w:t>
      </w:r>
      <w:r>
        <w:rPr>
          <w:spacing w:val="-3"/>
        </w:rPr>
        <w:t xml:space="preserve"> </w:t>
      </w:r>
      <w:r>
        <w:t>návštěvnické</w:t>
      </w:r>
      <w:r>
        <w:rPr>
          <w:spacing w:val="-1"/>
        </w:rPr>
        <w:t xml:space="preserve"> </w:t>
      </w:r>
      <w:r>
        <w:t>objekty</w:t>
      </w:r>
      <w:r>
        <w:rPr>
          <w:spacing w:val="-4"/>
        </w:rPr>
        <w:t xml:space="preserve"> </w:t>
      </w:r>
      <w:proofErr w:type="gramStart"/>
      <w:r>
        <w:t>tvoří</w:t>
      </w:r>
      <w:proofErr w:type="gramEnd"/>
      <w:r>
        <w:rPr>
          <w:spacing w:val="-5"/>
        </w:rPr>
        <w:t xml:space="preserve"> </w:t>
      </w:r>
      <w:r>
        <w:t>areál</w:t>
      </w:r>
      <w:r>
        <w:rPr>
          <w:spacing w:val="1"/>
        </w:rPr>
        <w:t xml:space="preserve"> </w:t>
      </w:r>
      <w:r>
        <w:t>ŽMP.</w:t>
      </w:r>
    </w:p>
    <w:p w14:paraId="025B2072" w14:textId="77777777" w:rsidR="004913F7" w:rsidRDefault="004913F7">
      <w:pPr>
        <w:pStyle w:val="Zkladntext"/>
        <w:spacing w:before="11"/>
        <w:ind w:left="0"/>
        <w:rPr>
          <w:sz w:val="27"/>
        </w:rPr>
      </w:pPr>
    </w:p>
    <w:p w14:paraId="7CF86BBC" w14:textId="77777777" w:rsidR="004913F7" w:rsidRDefault="00BE5C4D">
      <w:pPr>
        <w:pStyle w:val="Odstavecseseznamem"/>
        <w:numPr>
          <w:ilvl w:val="0"/>
          <w:numId w:val="10"/>
        </w:numPr>
        <w:tabs>
          <w:tab w:val="left" w:pos="544"/>
        </w:tabs>
        <w:rPr>
          <w:sz w:val="24"/>
        </w:rPr>
      </w:pPr>
      <w:r>
        <w:rPr>
          <w:sz w:val="24"/>
        </w:rPr>
        <w:t>Návštěvnickým</w:t>
      </w:r>
      <w:r>
        <w:rPr>
          <w:spacing w:val="-2"/>
          <w:sz w:val="24"/>
        </w:rPr>
        <w:t xml:space="preserve"> </w:t>
      </w:r>
      <w:r>
        <w:rPr>
          <w:sz w:val="24"/>
        </w:rPr>
        <w:t>objektem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takový</w:t>
      </w:r>
      <w:r>
        <w:rPr>
          <w:spacing w:val="-4"/>
          <w:sz w:val="24"/>
        </w:rPr>
        <w:t xml:space="preserve"> </w:t>
      </w:r>
      <w:r>
        <w:rPr>
          <w:sz w:val="24"/>
        </w:rPr>
        <w:t>objekt</w:t>
      </w:r>
      <w:r>
        <w:rPr>
          <w:spacing w:val="-1"/>
          <w:sz w:val="24"/>
        </w:rPr>
        <w:t xml:space="preserve"> </w:t>
      </w:r>
      <w:r>
        <w:rPr>
          <w:sz w:val="24"/>
        </w:rPr>
        <w:t>ŽMP,</w:t>
      </w:r>
      <w:r>
        <w:rPr>
          <w:spacing w:val="-4"/>
          <w:sz w:val="24"/>
        </w:rPr>
        <w:t xml:space="preserve"> </w:t>
      </w:r>
      <w:r>
        <w:rPr>
          <w:sz w:val="24"/>
        </w:rPr>
        <w:t>který</w:t>
      </w:r>
      <w:r>
        <w:rPr>
          <w:spacing w:val="-3"/>
          <w:sz w:val="24"/>
        </w:rPr>
        <w:t xml:space="preserve"> </w:t>
      </w:r>
      <w:r>
        <w:rPr>
          <w:sz w:val="24"/>
        </w:rPr>
        <w:t>mohou</w:t>
      </w:r>
      <w:r>
        <w:rPr>
          <w:spacing w:val="-2"/>
          <w:sz w:val="24"/>
        </w:rPr>
        <w:t xml:space="preserve"> </w:t>
      </w:r>
      <w:r>
        <w:rPr>
          <w:sz w:val="24"/>
        </w:rPr>
        <w:t>návštěvníci</w:t>
      </w:r>
      <w:r>
        <w:rPr>
          <w:spacing w:val="-5"/>
          <w:sz w:val="24"/>
        </w:rPr>
        <w:t xml:space="preserve"> </w:t>
      </w:r>
      <w:r>
        <w:rPr>
          <w:sz w:val="24"/>
        </w:rPr>
        <w:t>navštívit</w:t>
      </w:r>
    </w:p>
    <w:p w14:paraId="6149FF96" w14:textId="77777777" w:rsidR="004913F7" w:rsidRDefault="00BE5C4D">
      <w:pPr>
        <w:pStyle w:val="Zkladntext"/>
      </w:pPr>
      <w:r>
        <w:t>v</w:t>
      </w:r>
      <w:r>
        <w:rPr>
          <w:spacing w:val="-2"/>
        </w:rPr>
        <w:t xml:space="preserve"> </w:t>
      </w:r>
      <w:r>
        <w:t>provozní</w:t>
      </w:r>
      <w:r>
        <w:rPr>
          <w:spacing w:val="-3"/>
        </w:rPr>
        <w:t xml:space="preserve"> </w:t>
      </w:r>
      <w:r>
        <w:t>době.</w:t>
      </w:r>
    </w:p>
    <w:p w14:paraId="6EDF0ACF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7DAEA7EC" w14:textId="77777777" w:rsidR="004913F7" w:rsidRDefault="00BE5C4D">
      <w:pPr>
        <w:pStyle w:val="Odstavecseseznamem"/>
        <w:numPr>
          <w:ilvl w:val="0"/>
          <w:numId w:val="10"/>
        </w:numPr>
        <w:tabs>
          <w:tab w:val="left" w:pos="544"/>
        </w:tabs>
        <w:rPr>
          <w:sz w:val="24"/>
        </w:rPr>
      </w:pPr>
      <w:r>
        <w:rPr>
          <w:sz w:val="24"/>
        </w:rPr>
        <w:t>Návštěvník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fyzická</w:t>
      </w:r>
      <w:r>
        <w:rPr>
          <w:spacing w:val="-2"/>
          <w:sz w:val="24"/>
        </w:rPr>
        <w:t xml:space="preserve"> </w:t>
      </w:r>
      <w:r>
        <w:rPr>
          <w:sz w:val="24"/>
        </w:rPr>
        <w:t>osoba,</w:t>
      </w:r>
      <w:r>
        <w:rPr>
          <w:spacing w:val="-3"/>
          <w:sz w:val="24"/>
        </w:rPr>
        <w:t xml:space="preserve"> </w:t>
      </w:r>
      <w:r>
        <w:rPr>
          <w:sz w:val="24"/>
        </w:rPr>
        <w:t>která</w:t>
      </w:r>
      <w:r>
        <w:rPr>
          <w:spacing w:val="-3"/>
          <w:sz w:val="24"/>
        </w:rPr>
        <w:t xml:space="preserve"> </w:t>
      </w:r>
      <w:r>
        <w:rPr>
          <w:sz w:val="24"/>
        </w:rPr>
        <w:t>splnila</w:t>
      </w:r>
      <w:r>
        <w:rPr>
          <w:spacing w:val="-3"/>
          <w:sz w:val="24"/>
        </w:rPr>
        <w:t xml:space="preserve"> </w:t>
      </w:r>
      <w:r>
        <w:rPr>
          <w:sz w:val="24"/>
        </w:rPr>
        <w:t>podmínky</w:t>
      </w:r>
      <w:r>
        <w:rPr>
          <w:spacing w:val="-2"/>
          <w:sz w:val="24"/>
        </w:rPr>
        <w:t xml:space="preserve"> </w:t>
      </w:r>
      <w:r>
        <w:rPr>
          <w:sz w:val="24"/>
        </w:rPr>
        <w:t>uvedené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tomto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Návštěvním</w:t>
      </w:r>
      <w:r>
        <w:rPr>
          <w:spacing w:val="-3"/>
          <w:sz w:val="24"/>
        </w:rPr>
        <w:t xml:space="preserve"> </w:t>
      </w:r>
      <w:r>
        <w:rPr>
          <w:sz w:val="24"/>
        </w:rPr>
        <w:t>řádu</w:t>
      </w:r>
    </w:p>
    <w:p w14:paraId="306D0B56" w14:textId="77777777" w:rsidR="004913F7" w:rsidRDefault="00BE5C4D">
      <w:pPr>
        <w:pStyle w:val="Zkladntext"/>
      </w:pPr>
      <w:r>
        <w:t>pro</w:t>
      </w:r>
      <w:r>
        <w:rPr>
          <w:spacing w:val="-3"/>
        </w:rPr>
        <w:t xml:space="preserve"> </w:t>
      </w:r>
      <w:r>
        <w:t>vstup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některého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návštěvnických</w:t>
      </w:r>
      <w:r>
        <w:rPr>
          <w:spacing w:val="-1"/>
        </w:rPr>
        <w:t xml:space="preserve"> </w:t>
      </w:r>
      <w:r>
        <w:t>objektů</w:t>
      </w:r>
      <w:r>
        <w:rPr>
          <w:spacing w:val="-3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„návštěvník“).</w:t>
      </w:r>
    </w:p>
    <w:p w14:paraId="6258ACCB" w14:textId="77777777" w:rsidR="004913F7" w:rsidRPr="00DC324A" w:rsidRDefault="004913F7">
      <w:pPr>
        <w:pStyle w:val="Zkladntext"/>
        <w:ind w:left="0"/>
        <w:rPr>
          <w:sz w:val="25"/>
          <w:szCs w:val="25"/>
        </w:rPr>
      </w:pPr>
    </w:p>
    <w:p w14:paraId="7EE9DDAE" w14:textId="77777777" w:rsidR="004913F7" w:rsidRPr="00933934" w:rsidRDefault="00BE5C4D">
      <w:pPr>
        <w:spacing w:before="197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z w:val="26"/>
        </w:rPr>
        <w:t>Článek</w:t>
      </w:r>
      <w:r w:rsidRPr="00933934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26"/>
        </w:rPr>
        <w:t>2</w:t>
      </w:r>
    </w:p>
    <w:p w14:paraId="6CEA58AA" w14:textId="77777777" w:rsidR="004913F7" w:rsidRPr="00933934" w:rsidRDefault="00BE5C4D">
      <w:pPr>
        <w:ind w:left="3287" w:right="3521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z w:val="26"/>
        </w:rPr>
        <w:t>Provozní</w:t>
      </w:r>
      <w:r w:rsidRPr="00933934">
        <w:rPr>
          <w:rFonts w:ascii="Calibri Light" w:hAnsi="Calibri Light"/>
          <w:b/>
          <w:bCs/>
          <w:color w:val="2D74B5"/>
          <w:spacing w:val="-15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26"/>
        </w:rPr>
        <w:t>doba</w:t>
      </w:r>
    </w:p>
    <w:p w14:paraId="755866B8" w14:textId="77777777" w:rsidR="004913F7" w:rsidRDefault="00BE5C4D">
      <w:pPr>
        <w:pStyle w:val="Odstavecseseznamem"/>
        <w:numPr>
          <w:ilvl w:val="0"/>
          <w:numId w:val="9"/>
        </w:numPr>
        <w:tabs>
          <w:tab w:val="left" w:pos="544"/>
        </w:tabs>
        <w:spacing w:before="158" w:line="292" w:lineRule="exact"/>
        <w:rPr>
          <w:sz w:val="24"/>
        </w:rPr>
      </w:pPr>
      <w:r>
        <w:rPr>
          <w:sz w:val="24"/>
        </w:rPr>
        <w:t>Návštěvnické</w:t>
      </w:r>
      <w:r>
        <w:rPr>
          <w:spacing w:val="-2"/>
          <w:sz w:val="24"/>
        </w:rPr>
        <w:t xml:space="preserve"> </w:t>
      </w:r>
      <w:r>
        <w:rPr>
          <w:sz w:val="24"/>
        </w:rPr>
        <w:t>objekty</w:t>
      </w:r>
      <w:r>
        <w:rPr>
          <w:spacing w:val="-4"/>
          <w:sz w:val="24"/>
        </w:rPr>
        <w:t xml:space="preserve"> </w:t>
      </w:r>
      <w:r>
        <w:rPr>
          <w:sz w:val="24"/>
        </w:rPr>
        <w:t>ŽMP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otevřeny:</w:t>
      </w:r>
    </w:p>
    <w:p w14:paraId="5B698F83" w14:textId="77777777" w:rsidR="004913F7" w:rsidRDefault="00BE5C4D">
      <w:pPr>
        <w:pStyle w:val="Odstavecseseznamem"/>
        <w:numPr>
          <w:ilvl w:val="1"/>
          <w:numId w:val="9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-3"/>
          <w:sz w:val="24"/>
        </w:rPr>
        <w:t xml:space="preserve"> </w:t>
      </w:r>
      <w:r>
        <w:rPr>
          <w:sz w:val="24"/>
        </w:rPr>
        <w:t>zimního času</w:t>
      </w:r>
      <w:r>
        <w:rPr>
          <w:spacing w:val="-2"/>
          <w:sz w:val="24"/>
        </w:rPr>
        <w:t xml:space="preserve"> </w:t>
      </w:r>
      <w:r>
        <w:rPr>
          <w:sz w:val="24"/>
        </w:rPr>
        <w:t>9:00-16:30</w:t>
      </w:r>
      <w:r>
        <w:rPr>
          <w:spacing w:val="-3"/>
          <w:sz w:val="24"/>
        </w:rPr>
        <w:t xml:space="preserve"> </w:t>
      </w:r>
      <w:r>
        <w:rPr>
          <w:sz w:val="24"/>
        </w:rPr>
        <w:t>hod.</w:t>
      </w:r>
    </w:p>
    <w:p w14:paraId="7BB3795D" w14:textId="77777777" w:rsidR="004913F7" w:rsidRDefault="00BE5C4D">
      <w:pPr>
        <w:pStyle w:val="Odstavecseseznamem"/>
        <w:numPr>
          <w:ilvl w:val="1"/>
          <w:numId w:val="9"/>
        </w:numPr>
        <w:tabs>
          <w:tab w:val="left" w:pos="837"/>
        </w:tabs>
        <w:spacing w:before="1"/>
        <w:ind w:hanging="294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-2"/>
          <w:sz w:val="24"/>
        </w:rPr>
        <w:t xml:space="preserve"> </w:t>
      </w:r>
      <w:r>
        <w:rPr>
          <w:sz w:val="24"/>
        </w:rPr>
        <w:t>letního</w:t>
      </w:r>
      <w:r>
        <w:rPr>
          <w:spacing w:val="-1"/>
          <w:sz w:val="24"/>
        </w:rPr>
        <w:t xml:space="preserve"> </w:t>
      </w:r>
      <w:r>
        <w:rPr>
          <w:sz w:val="24"/>
        </w:rPr>
        <w:t>času</w:t>
      </w:r>
      <w:r>
        <w:rPr>
          <w:spacing w:val="-1"/>
          <w:sz w:val="24"/>
        </w:rPr>
        <w:t xml:space="preserve"> </w:t>
      </w:r>
      <w:r>
        <w:rPr>
          <w:sz w:val="24"/>
        </w:rPr>
        <w:t>9:00-18:00</w:t>
      </w:r>
      <w:r>
        <w:rPr>
          <w:spacing w:val="-3"/>
          <w:sz w:val="24"/>
        </w:rPr>
        <w:t xml:space="preserve"> </w:t>
      </w:r>
      <w:r>
        <w:rPr>
          <w:sz w:val="24"/>
        </w:rPr>
        <w:t>hod.</w:t>
      </w:r>
    </w:p>
    <w:p w14:paraId="2F43F0C1" w14:textId="77777777" w:rsidR="004913F7" w:rsidRDefault="00BE5C4D">
      <w:pPr>
        <w:pStyle w:val="Zkladntext"/>
      </w:pPr>
      <w:r>
        <w:t>Provozní</w:t>
      </w:r>
      <w:r>
        <w:rPr>
          <w:spacing w:val="-5"/>
        </w:rPr>
        <w:t xml:space="preserve"> </w:t>
      </w:r>
      <w:r>
        <w:t>doba</w:t>
      </w:r>
      <w:r>
        <w:rPr>
          <w:spacing w:val="-4"/>
        </w:rPr>
        <w:t xml:space="preserve"> </w:t>
      </w:r>
      <w:r>
        <w:t>ŽMP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řídí</w:t>
      </w:r>
      <w:r>
        <w:rPr>
          <w:spacing w:val="-2"/>
        </w:rPr>
        <w:t xml:space="preserve"> </w:t>
      </w:r>
      <w:r>
        <w:t>přechodem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tzv.</w:t>
      </w:r>
      <w:r>
        <w:rPr>
          <w:spacing w:val="-4"/>
        </w:rPr>
        <w:t xml:space="preserve"> </w:t>
      </w:r>
      <w:r>
        <w:t>středoevropský</w:t>
      </w:r>
      <w:r>
        <w:rPr>
          <w:spacing w:val="-2"/>
        </w:rPr>
        <w:t xml:space="preserve"> </w:t>
      </w:r>
      <w:r>
        <w:t>letní</w:t>
      </w:r>
      <w:r>
        <w:rPr>
          <w:spacing w:val="-2"/>
        </w:rPr>
        <w:t xml:space="preserve"> </w:t>
      </w:r>
      <w:r>
        <w:t>čas</w:t>
      </w:r>
      <w:r>
        <w:rPr>
          <w:spacing w:val="-2"/>
        </w:rPr>
        <w:t xml:space="preserve"> </w:t>
      </w:r>
      <w:r>
        <w:t>(SELČ)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zpět.</w:t>
      </w:r>
    </w:p>
    <w:p w14:paraId="5C77DB47" w14:textId="77777777" w:rsidR="004913F7" w:rsidRDefault="004913F7">
      <w:pPr>
        <w:sectPr w:rsidR="004913F7" w:rsidSect="00AB5055">
          <w:footerReference w:type="default" r:id="rId12"/>
          <w:type w:val="continuous"/>
          <w:pgSz w:w="11910" w:h="16840"/>
          <w:pgMar w:top="1400" w:right="920" w:bottom="280" w:left="1300" w:header="709" w:footer="709" w:gutter="0"/>
          <w:pgNumType w:start="1"/>
          <w:cols w:space="708"/>
          <w:docGrid w:linePitch="299"/>
        </w:sectPr>
      </w:pPr>
    </w:p>
    <w:p w14:paraId="7D241159" w14:textId="77777777" w:rsidR="004913F7" w:rsidRDefault="00BE5C4D">
      <w:pPr>
        <w:pStyle w:val="Odstavecseseznamem"/>
        <w:numPr>
          <w:ilvl w:val="0"/>
          <w:numId w:val="9"/>
        </w:numPr>
        <w:tabs>
          <w:tab w:val="left" w:pos="544"/>
        </w:tabs>
        <w:spacing w:before="37"/>
        <w:ind w:right="525"/>
        <w:rPr>
          <w:sz w:val="24"/>
        </w:rPr>
      </w:pPr>
      <w:r>
        <w:rPr>
          <w:sz w:val="24"/>
        </w:rPr>
        <w:lastRenderedPageBreak/>
        <w:t>Návštěvnické objekty se před koncem provozní doby pro návštěvníky uzavírají průběžně,</w:t>
      </w:r>
      <w:r>
        <w:rPr>
          <w:spacing w:val="-5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deseti</w:t>
      </w:r>
      <w:r>
        <w:rPr>
          <w:spacing w:val="-1"/>
          <w:sz w:val="24"/>
        </w:rPr>
        <w:t xml:space="preserve"> </w:t>
      </w:r>
      <w:r>
        <w:rPr>
          <w:sz w:val="24"/>
        </w:rPr>
        <w:t>minut</w:t>
      </w:r>
      <w:r>
        <w:rPr>
          <w:spacing w:val="-1"/>
          <w:sz w:val="24"/>
        </w:rPr>
        <w:t xml:space="preserve"> </w:t>
      </w:r>
      <w:r>
        <w:rPr>
          <w:sz w:val="24"/>
        </w:rPr>
        <w:t>předcházejících</w:t>
      </w:r>
      <w:r>
        <w:rPr>
          <w:spacing w:val="1"/>
          <w:sz w:val="24"/>
        </w:rPr>
        <w:t xml:space="preserve"> </w:t>
      </w:r>
      <w:r>
        <w:rPr>
          <w:sz w:val="24"/>
        </w:rPr>
        <w:t>konci</w:t>
      </w:r>
      <w:r>
        <w:rPr>
          <w:spacing w:val="-3"/>
          <w:sz w:val="24"/>
        </w:rPr>
        <w:t xml:space="preserve"> </w:t>
      </w:r>
      <w:r>
        <w:rPr>
          <w:sz w:val="24"/>
        </w:rPr>
        <w:t>provozní</w:t>
      </w:r>
      <w:r>
        <w:rPr>
          <w:spacing w:val="-2"/>
          <w:sz w:val="24"/>
        </w:rPr>
        <w:t xml:space="preserve"> </w:t>
      </w:r>
      <w:r>
        <w:rPr>
          <w:sz w:val="24"/>
        </w:rPr>
        <w:t>doby.</w:t>
      </w:r>
    </w:p>
    <w:p w14:paraId="6BBA8C60" w14:textId="77777777" w:rsidR="004913F7" w:rsidRDefault="004913F7">
      <w:pPr>
        <w:pStyle w:val="Zkladntext"/>
        <w:spacing w:before="2"/>
        <w:ind w:left="0"/>
      </w:pPr>
    </w:p>
    <w:p w14:paraId="6EA82141" w14:textId="77777777" w:rsidR="004913F7" w:rsidRDefault="00BE5C4D">
      <w:pPr>
        <w:pStyle w:val="Odstavecseseznamem"/>
        <w:numPr>
          <w:ilvl w:val="0"/>
          <w:numId w:val="9"/>
        </w:numPr>
        <w:tabs>
          <w:tab w:val="left" w:pos="544"/>
        </w:tabs>
        <w:ind w:right="1097"/>
        <w:rPr>
          <w:sz w:val="24"/>
        </w:rPr>
      </w:pPr>
      <w:r>
        <w:rPr>
          <w:sz w:val="24"/>
        </w:rPr>
        <w:t>Návštěvní dny a hodiny v jednotlivých návštěvnických objektech mohou být podle</w:t>
      </w:r>
      <w:r>
        <w:rPr>
          <w:spacing w:val="1"/>
          <w:sz w:val="24"/>
        </w:rPr>
        <w:t xml:space="preserve"> </w:t>
      </w:r>
      <w:r>
        <w:rPr>
          <w:sz w:val="24"/>
        </w:rPr>
        <w:t>provozních</w:t>
      </w:r>
      <w:r>
        <w:rPr>
          <w:spacing w:val="-3"/>
          <w:sz w:val="24"/>
        </w:rPr>
        <w:t xml:space="preserve"> </w:t>
      </w:r>
      <w:r>
        <w:rPr>
          <w:sz w:val="24"/>
        </w:rPr>
        <w:t>podmínek</w:t>
      </w:r>
      <w:r>
        <w:rPr>
          <w:spacing w:val="-1"/>
          <w:sz w:val="24"/>
        </w:rPr>
        <w:t xml:space="preserve"> </w:t>
      </w:r>
      <w:r>
        <w:rPr>
          <w:sz w:val="24"/>
        </w:rPr>
        <w:t>ŽMP</w:t>
      </w:r>
      <w:r>
        <w:rPr>
          <w:spacing w:val="-1"/>
          <w:sz w:val="24"/>
        </w:rPr>
        <w:t xml:space="preserve"> </w:t>
      </w:r>
      <w:r>
        <w:rPr>
          <w:sz w:val="24"/>
        </w:rPr>
        <w:t>upraveny.</w:t>
      </w:r>
      <w:r>
        <w:rPr>
          <w:spacing w:val="-3"/>
          <w:sz w:val="24"/>
        </w:rPr>
        <w:t xml:space="preserve"> </w:t>
      </w:r>
      <w:r>
        <w:rPr>
          <w:sz w:val="24"/>
        </w:rPr>
        <w:t>Aktuální</w:t>
      </w:r>
      <w:r>
        <w:rPr>
          <w:spacing w:val="-3"/>
          <w:sz w:val="24"/>
        </w:rPr>
        <w:t xml:space="preserve"> </w:t>
      </w:r>
      <w:r>
        <w:rPr>
          <w:sz w:val="24"/>
        </w:rPr>
        <w:t>provozní</w:t>
      </w:r>
      <w:r>
        <w:rPr>
          <w:spacing w:val="-4"/>
          <w:sz w:val="24"/>
        </w:rPr>
        <w:t xml:space="preserve"> </w:t>
      </w:r>
      <w:r>
        <w:rPr>
          <w:sz w:val="24"/>
        </w:rPr>
        <w:t>doba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uvedena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platné</w:t>
      </w:r>
    </w:p>
    <w:p w14:paraId="4310A77C" w14:textId="77777777" w:rsidR="004913F7" w:rsidRDefault="00BE5C4D">
      <w:pPr>
        <w:pStyle w:val="Zkladntext"/>
        <w:ind w:right="556"/>
      </w:pPr>
      <w:r>
        <w:t xml:space="preserve">vstupence, pokladnách a webových stránkách </w:t>
      </w:r>
      <w:hyperlink r:id="rId13">
        <w:r>
          <w:rPr>
            <w:color w:val="2D74B5"/>
            <w:u w:val="single" w:color="2D74B5"/>
          </w:rPr>
          <w:t>www.jewishmuseum.cz</w:t>
        </w:r>
      </w:hyperlink>
      <w:r>
        <w:t>. ŽMP si vyhrazuje</w:t>
      </w:r>
      <w:r>
        <w:rPr>
          <w:spacing w:val="-52"/>
        </w:rPr>
        <w:t xml:space="preserve"> </w:t>
      </w:r>
      <w:r>
        <w:t>právo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úplné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některého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návštěvnických objektů</w:t>
      </w:r>
      <w:r>
        <w:rPr>
          <w:spacing w:val="-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technických,</w:t>
      </w:r>
    </w:p>
    <w:p w14:paraId="70F61709" w14:textId="77777777" w:rsidR="004913F7" w:rsidRDefault="00BE5C4D">
      <w:pPr>
        <w:pStyle w:val="Zkladntext"/>
        <w:spacing w:line="293" w:lineRule="exact"/>
      </w:pPr>
      <w:r>
        <w:t>bezpečnostních,</w:t>
      </w:r>
      <w:r>
        <w:rPr>
          <w:spacing w:val="-5"/>
        </w:rPr>
        <w:t xml:space="preserve"> </w:t>
      </w:r>
      <w:r>
        <w:t>provozních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reprezentačních</w:t>
      </w:r>
      <w:r>
        <w:rPr>
          <w:spacing w:val="-5"/>
        </w:rPr>
        <w:t xml:space="preserve"> </w:t>
      </w:r>
      <w:r>
        <w:t>důvodů.</w:t>
      </w:r>
    </w:p>
    <w:p w14:paraId="2BDEB00D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1914BF43" w14:textId="77777777" w:rsidR="004913F7" w:rsidRDefault="00BE5C4D">
      <w:pPr>
        <w:pStyle w:val="Odstavecseseznamem"/>
        <w:numPr>
          <w:ilvl w:val="0"/>
          <w:numId w:val="9"/>
        </w:numPr>
        <w:tabs>
          <w:tab w:val="left" w:pos="544"/>
        </w:tabs>
        <w:spacing w:before="1"/>
        <w:ind w:right="513"/>
        <w:rPr>
          <w:sz w:val="24"/>
        </w:rPr>
      </w:pPr>
      <w:r>
        <w:rPr>
          <w:sz w:val="24"/>
        </w:rPr>
        <w:t>Pravidelným zavíracím dnem je sobota, nepravidelnými zavíracími dny jsou dny, na které</w:t>
      </w:r>
      <w:r>
        <w:rPr>
          <w:spacing w:val="-52"/>
          <w:sz w:val="24"/>
        </w:rPr>
        <w:t xml:space="preserve"> </w:t>
      </w:r>
      <w:r>
        <w:rPr>
          <w:sz w:val="24"/>
        </w:rPr>
        <w:t>připadají</w:t>
      </w:r>
      <w:r>
        <w:rPr>
          <w:spacing w:val="-3"/>
          <w:sz w:val="24"/>
        </w:rPr>
        <w:t xml:space="preserve"> </w:t>
      </w:r>
      <w:r>
        <w:rPr>
          <w:sz w:val="24"/>
        </w:rPr>
        <w:t>židovské</w:t>
      </w:r>
      <w:r>
        <w:rPr>
          <w:spacing w:val="1"/>
          <w:sz w:val="24"/>
        </w:rPr>
        <w:t xml:space="preserve"> </w:t>
      </w:r>
      <w:r>
        <w:rPr>
          <w:sz w:val="24"/>
        </w:rPr>
        <w:t>svátky.</w:t>
      </w:r>
    </w:p>
    <w:p w14:paraId="4BFA2D54" w14:textId="77777777" w:rsidR="004913F7" w:rsidRPr="00DC324A" w:rsidRDefault="004913F7">
      <w:pPr>
        <w:pStyle w:val="Zkladntext"/>
        <w:ind w:left="0"/>
        <w:rPr>
          <w:sz w:val="25"/>
          <w:szCs w:val="25"/>
        </w:rPr>
      </w:pPr>
    </w:p>
    <w:p w14:paraId="40568609" w14:textId="1AAAC15E" w:rsidR="00924C21" w:rsidRPr="00924C21" w:rsidRDefault="00924C21" w:rsidP="00924C21">
      <w:pPr>
        <w:spacing w:before="197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924C21">
        <w:rPr>
          <w:rFonts w:ascii="Calibri Light" w:hAnsi="Calibri Light"/>
          <w:b/>
          <w:bCs/>
          <w:color w:val="2D74B5"/>
          <w:sz w:val="26"/>
        </w:rPr>
        <w:t>Článek</w:t>
      </w:r>
      <w:r w:rsidRPr="00924C21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924C21">
        <w:rPr>
          <w:rFonts w:ascii="Calibri Light" w:hAnsi="Calibri Light"/>
          <w:b/>
          <w:bCs/>
          <w:color w:val="2D74B5"/>
          <w:sz w:val="26"/>
        </w:rPr>
        <w:t>3</w:t>
      </w:r>
    </w:p>
    <w:p w14:paraId="57A9CE00" w14:textId="7F71F489" w:rsidR="004913F7" w:rsidRPr="00933934" w:rsidRDefault="00924C21" w:rsidP="00DE4004">
      <w:pPr>
        <w:ind w:left="3287" w:right="3521"/>
        <w:jc w:val="center"/>
        <w:rPr>
          <w:rFonts w:ascii="Calibri Light" w:hAnsi="Calibri Light"/>
          <w:b/>
          <w:bCs/>
          <w:sz w:val="26"/>
        </w:rPr>
      </w:pPr>
      <w:r w:rsidRPr="00924C21">
        <w:rPr>
          <w:rFonts w:ascii="Calibri Light" w:hAnsi="Calibri Light"/>
          <w:b/>
          <w:bCs/>
          <w:color w:val="2D74B5"/>
          <w:sz w:val="26"/>
        </w:rPr>
        <w:t>Vstupné</w:t>
      </w:r>
    </w:p>
    <w:p w14:paraId="2850B1B7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spacing w:before="160"/>
        <w:jc w:val="both"/>
        <w:rPr>
          <w:sz w:val="24"/>
        </w:rPr>
      </w:pPr>
      <w:r>
        <w:rPr>
          <w:sz w:val="24"/>
        </w:rPr>
        <w:t>Vstupné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návštěvnických objektů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platí</w:t>
      </w:r>
      <w:r>
        <w:rPr>
          <w:spacing w:val="-5"/>
          <w:sz w:val="24"/>
        </w:rPr>
        <w:t xml:space="preserve"> </w:t>
      </w: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r>
        <w:rPr>
          <w:sz w:val="24"/>
        </w:rPr>
        <w:t>zahájením</w:t>
      </w:r>
      <w:r>
        <w:rPr>
          <w:spacing w:val="-3"/>
          <w:sz w:val="24"/>
        </w:rPr>
        <w:t xml:space="preserve"> </w:t>
      </w:r>
      <w:r>
        <w:rPr>
          <w:sz w:val="24"/>
        </w:rPr>
        <w:t>prohlídky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pokladen</w:t>
      </w:r>
      <w:r>
        <w:rPr>
          <w:spacing w:val="-2"/>
          <w:sz w:val="24"/>
        </w:rPr>
        <w:t xml:space="preserve"> </w:t>
      </w:r>
      <w:r>
        <w:rPr>
          <w:sz w:val="24"/>
        </w:rPr>
        <w:t>synagog</w:t>
      </w:r>
    </w:p>
    <w:p w14:paraId="3ABE798B" w14:textId="77777777" w:rsidR="004913F7" w:rsidRDefault="00BE5C4D">
      <w:pPr>
        <w:pStyle w:val="Zkladntext"/>
        <w:ind w:right="1054"/>
        <w:jc w:val="both"/>
      </w:pPr>
      <w:r>
        <w:t>nebo v Informačním a rezervačním centru ŽMP. Vstupné je rovněž možné zakoupit</w:t>
      </w:r>
      <w:r>
        <w:rPr>
          <w:spacing w:val="-52"/>
        </w:rPr>
        <w:t xml:space="preserve"> </w:t>
      </w:r>
      <w:r>
        <w:t>prostřednictvím on-line prodeje vstupenek v e-shopu na webových stránkách ŽMP:</w:t>
      </w:r>
      <w:r>
        <w:rPr>
          <w:spacing w:val="-52"/>
        </w:rPr>
        <w:t xml:space="preserve"> </w:t>
      </w:r>
      <w:hyperlink r:id="rId14">
        <w:r>
          <w:rPr>
            <w:color w:val="2D74B5"/>
            <w:u w:val="single" w:color="2D74B5"/>
          </w:rPr>
          <w:t>www.jewishmuseum.cz</w:t>
        </w:r>
      </w:hyperlink>
      <w:r>
        <w:t>.</w:t>
      </w:r>
    </w:p>
    <w:p w14:paraId="3849AEF3" w14:textId="77777777" w:rsidR="004913F7" w:rsidRDefault="004913F7">
      <w:pPr>
        <w:pStyle w:val="Zkladntext"/>
        <w:spacing w:before="9"/>
        <w:ind w:left="0"/>
        <w:rPr>
          <w:sz w:val="19"/>
        </w:rPr>
      </w:pPr>
    </w:p>
    <w:p w14:paraId="7DC977DD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spacing w:before="51"/>
        <w:ind w:right="450"/>
        <w:rPr>
          <w:sz w:val="24"/>
        </w:rPr>
      </w:pPr>
      <w:r>
        <w:rPr>
          <w:sz w:val="24"/>
        </w:rPr>
        <w:t>Aktuální informace o výši vstupného, úhradě za výklad průvodce a o případných změnách</w:t>
      </w:r>
      <w:r>
        <w:rPr>
          <w:spacing w:val="-52"/>
          <w:sz w:val="24"/>
        </w:rPr>
        <w:t xml:space="preserve"> </w:t>
      </w:r>
      <w:r>
        <w:rPr>
          <w:sz w:val="24"/>
        </w:rPr>
        <w:t>jsou zveřejněny u pokladen synagog a na webových stánkách ŽMP:</w:t>
      </w:r>
      <w:r>
        <w:rPr>
          <w:color w:val="2D74B5"/>
          <w:spacing w:val="1"/>
          <w:sz w:val="24"/>
        </w:rPr>
        <w:t xml:space="preserve"> </w:t>
      </w:r>
      <w:hyperlink r:id="rId15">
        <w:r>
          <w:rPr>
            <w:color w:val="2D74B5"/>
            <w:sz w:val="24"/>
            <w:u w:val="single" w:color="2D74B5"/>
          </w:rPr>
          <w:t>www.jewishmuseum.cz</w:t>
        </w:r>
      </w:hyperlink>
      <w:r>
        <w:rPr>
          <w:sz w:val="24"/>
        </w:rPr>
        <w:t>.</w:t>
      </w:r>
    </w:p>
    <w:p w14:paraId="35086673" w14:textId="77777777" w:rsidR="004913F7" w:rsidRDefault="004913F7">
      <w:pPr>
        <w:pStyle w:val="Zkladntext"/>
        <w:spacing w:before="9"/>
        <w:ind w:left="0"/>
        <w:rPr>
          <w:sz w:val="19"/>
        </w:rPr>
      </w:pPr>
    </w:p>
    <w:p w14:paraId="1E4F2BB6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spacing w:before="52"/>
        <w:rPr>
          <w:sz w:val="24"/>
        </w:rPr>
      </w:pPr>
      <w:r>
        <w:rPr>
          <w:sz w:val="24"/>
        </w:rPr>
        <w:t>Prohlídky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skupiny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>
        <w:rPr>
          <w:sz w:val="24"/>
        </w:rPr>
        <w:t>předem</w:t>
      </w:r>
      <w:r>
        <w:rPr>
          <w:spacing w:val="-1"/>
          <w:sz w:val="24"/>
        </w:rPr>
        <w:t xml:space="preserve"> </w:t>
      </w:r>
      <w:r>
        <w:rPr>
          <w:sz w:val="24"/>
        </w:rPr>
        <w:t>objednat,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osobně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písemně</w:t>
      </w:r>
    </w:p>
    <w:p w14:paraId="5E4CA81A" w14:textId="77777777" w:rsidR="004913F7" w:rsidRDefault="00BE5C4D">
      <w:pPr>
        <w:pStyle w:val="Zkladntext"/>
      </w:pPr>
      <w:r>
        <w:t>(elektronickou</w:t>
      </w:r>
      <w:r>
        <w:rPr>
          <w:spacing w:val="-5"/>
        </w:rPr>
        <w:t xml:space="preserve"> </w:t>
      </w:r>
      <w:r>
        <w:t>komunikací).</w:t>
      </w:r>
      <w:r>
        <w:rPr>
          <w:spacing w:val="-4"/>
        </w:rPr>
        <w:t xml:space="preserve"> </w:t>
      </w:r>
      <w:r>
        <w:t>Prohlídky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skupiny</w:t>
      </w:r>
      <w:r>
        <w:rPr>
          <w:spacing w:val="-7"/>
        </w:rPr>
        <w:t xml:space="preserve"> </w:t>
      </w:r>
      <w:r>
        <w:t>nelze</w:t>
      </w:r>
      <w:r>
        <w:rPr>
          <w:spacing w:val="-4"/>
        </w:rPr>
        <w:t xml:space="preserve"> </w:t>
      </w:r>
      <w:r>
        <w:t>objednat</w:t>
      </w:r>
      <w:r>
        <w:rPr>
          <w:spacing w:val="-5"/>
        </w:rPr>
        <w:t xml:space="preserve"> </w:t>
      </w:r>
      <w:r>
        <w:t>telefonicky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lze</w:t>
      </w:r>
      <w:r>
        <w:rPr>
          <w:spacing w:val="-2"/>
        </w:rPr>
        <w:t xml:space="preserve"> </w:t>
      </w:r>
      <w:r>
        <w:t>je</w:t>
      </w:r>
    </w:p>
    <w:p w14:paraId="3DD9D61F" w14:textId="77777777" w:rsidR="004913F7" w:rsidRDefault="00BE5C4D">
      <w:pPr>
        <w:pStyle w:val="Zkladntext"/>
      </w:pPr>
      <w:r>
        <w:t>uhradit</w:t>
      </w:r>
      <w:r>
        <w:rPr>
          <w:spacing w:val="-4"/>
        </w:rPr>
        <w:t xml:space="preserve"> </w:t>
      </w:r>
      <w:r>
        <w:t>pouze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Informačním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rezervačním</w:t>
      </w:r>
      <w:r>
        <w:rPr>
          <w:spacing w:val="-2"/>
        </w:rPr>
        <w:t xml:space="preserve"> </w:t>
      </w:r>
      <w:r>
        <w:t>centru.</w:t>
      </w:r>
    </w:p>
    <w:p w14:paraId="68F83395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14DFD08B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spacing w:before="1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Oddělení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kulturu</w:t>
      </w:r>
      <w:r>
        <w:rPr>
          <w:spacing w:val="-4"/>
          <w:sz w:val="24"/>
        </w:rPr>
        <w:t xml:space="preserve"> </w:t>
      </w:r>
      <w:r>
        <w:rPr>
          <w:sz w:val="24"/>
        </w:rPr>
        <w:t>Praha</w:t>
      </w:r>
      <w:r>
        <w:rPr>
          <w:spacing w:val="-1"/>
          <w:sz w:val="24"/>
        </w:rPr>
        <w:t xml:space="preserve"> </w:t>
      </w:r>
      <w:r>
        <w:rPr>
          <w:sz w:val="24"/>
        </w:rPr>
        <w:t>lze</w:t>
      </w:r>
      <w:r>
        <w:rPr>
          <w:spacing w:val="-2"/>
          <w:sz w:val="24"/>
        </w:rPr>
        <w:t xml:space="preserve"> </w:t>
      </w:r>
      <w:r>
        <w:rPr>
          <w:sz w:val="24"/>
        </w:rPr>
        <w:t>objednat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zaplatit</w:t>
      </w:r>
      <w:r>
        <w:rPr>
          <w:spacing w:val="-4"/>
          <w:sz w:val="24"/>
        </w:rPr>
        <w:t xml:space="preserve"> </w:t>
      </w:r>
      <w:r>
        <w:rPr>
          <w:sz w:val="24"/>
        </w:rPr>
        <w:t>prohlídky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přednášky</w:t>
      </w:r>
    </w:p>
    <w:p w14:paraId="6950302C" w14:textId="77777777" w:rsidR="004913F7" w:rsidRDefault="00BE5C4D">
      <w:pPr>
        <w:pStyle w:val="Zkladntext"/>
        <w:spacing w:before="2"/>
      </w:pPr>
      <w:r>
        <w:t>pro</w:t>
      </w:r>
      <w:r>
        <w:rPr>
          <w:spacing w:val="-2"/>
        </w:rPr>
        <w:t xml:space="preserve"> </w:t>
      </w:r>
      <w:r>
        <w:t>skupiny</w:t>
      </w:r>
      <w:r>
        <w:rPr>
          <w:spacing w:val="-3"/>
        </w:rPr>
        <w:t xml:space="preserve"> </w:t>
      </w:r>
      <w:r>
        <w:t>žáků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studentů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speciálních</w:t>
      </w:r>
      <w:r>
        <w:rPr>
          <w:spacing w:val="-2"/>
        </w:rPr>
        <w:t xml:space="preserve"> </w:t>
      </w:r>
      <w:r>
        <w:t>vzdělávacích</w:t>
      </w:r>
      <w:r>
        <w:rPr>
          <w:spacing w:val="-3"/>
        </w:rPr>
        <w:t xml:space="preserve"> </w:t>
      </w:r>
      <w:r>
        <w:t>programů.</w:t>
      </w:r>
    </w:p>
    <w:p w14:paraId="4454F35B" w14:textId="77777777" w:rsidR="004913F7" w:rsidRDefault="004913F7">
      <w:pPr>
        <w:pStyle w:val="Zkladntext"/>
        <w:spacing w:before="12"/>
        <w:ind w:left="0"/>
        <w:rPr>
          <w:sz w:val="23"/>
        </w:rPr>
      </w:pPr>
    </w:p>
    <w:p w14:paraId="0A08CF11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zaplacení</w:t>
      </w:r>
      <w:r>
        <w:rPr>
          <w:spacing w:val="-3"/>
          <w:sz w:val="24"/>
        </w:rPr>
        <w:t xml:space="preserve"> </w:t>
      </w:r>
      <w:r>
        <w:rPr>
          <w:sz w:val="24"/>
        </w:rPr>
        <w:t>vstupného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obdrží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návštěvník</w:t>
      </w:r>
      <w:r>
        <w:rPr>
          <w:spacing w:val="-4"/>
          <w:sz w:val="24"/>
        </w:rPr>
        <w:t xml:space="preserve"> </w:t>
      </w:r>
      <w:r>
        <w:rPr>
          <w:sz w:val="24"/>
        </w:rPr>
        <w:t>vstupenku,</w:t>
      </w:r>
      <w:r>
        <w:rPr>
          <w:spacing w:val="-3"/>
          <w:sz w:val="24"/>
        </w:rPr>
        <w:t xml:space="preserve"> </w:t>
      </w:r>
      <w:r>
        <w:rPr>
          <w:sz w:val="24"/>
        </w:rPr>
        <w:t>kterou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povinen</w:t>
      </w:r>
      <w:r>
        <w:rPr>
          <w:spacing w:val="-4"/>
          <w:sz w:val="24"/>
        </w:rPr>
        <w:t xml:space="preserve"> </w:t>
      </w:r>
      <w:r>
        <w:rPr>
          <w:sz w:val="24"/>
        </w:rPr>
        <w:t>uchovat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4"/>
          <w:sz w:val="24"/>
        </w:rPr>
        <w:t xml:space="preserve"> </w:t>
      </w:r>
      <w:r>
        <w:rPr>
          <w:sz w:val="24"/>
        </w:rPr>
        <w:t>celou</w:t>
      </w:r>
    </w:p>
    <w:p w14:paraId="0EFC6CF6" w14:textId="77777777" w:rsidR="004913F7" w:rsidRDefault="00BE5C4D">
      <w:pPr>
        <w:pStyle w:val="Zkladntext"/>
        <w:ind w:right="932"/>
      </w:pPr>
      <w:r>
        <w:t>dobu prohlídky a na požádání ji předložit kontrolorům/kustodům muzea označeným</w:t>
      </w:r>
      <w:r>
        <w:rPr>
          <w:spacing w:val="-52"/>
        </w:rPr>
        <w:t xml:space="preserve"> </w:t>
      </w:r>
      <w:r>
        <w:t>viditelným</w:t>
      </w:r>
      <w:r>
        <w:rPr>
          <w:spacing w:val="-1"/>
        </w:rPr>
        <w:t xml:space="preserve"> </w:t>
      </w:r>
      <w:r>
        <w:t>identifikačním</w:t>
      </w:r>
      <w:r>
        <w:rPr>
          <w:spacing w:val="1"/>
        </w:rPr>
        <w:t xml:space="preserve"> </w:t>
      </w:r>
      <w:r>
        <w:t>označením uvedeným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příloze.</w:t>
      </w:r>
    </w:p>
    <w:p w14:paraId="04ECCC2C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0B616D4F" w14:textId="69CE1530" w:rsidR="004913F7" w:rsidRPr="00DE4004" w:rsidRDefault="00BE5C4D">
      <w:pPr>
        <w:pStyle w:val="Odstavecseseznamem"/>
        <w:numPr>
          <w:ilvl w:val="0"/>
          <w:numId w:val="8"/>
        </w:numPr>
        <w:tabs>
          <w:tab w:val="left" w:pos="544"/>
        </w:tabs>
        <w:ind w:right="396"/>
        <w:rPr>
          <w:sz w:val="24"/>
        </w:rPr>
      </w:pPr>
      <w:r w:rsidRPr="00DE4004">
        <w:rPr>
          <w:sz w:val="24"/>
        </w:rPr>
        <w:t>Vstupenka opravňuje k jedné návštěvě každého z návštěvnických objektů. Vstupenka pro</w:t>
      </w:r>
      <w:r w:rsidRPr="00DE4004">
        <w:rPr>
          <w:spacing w:val="1"/>
          <w:sz w:val="24"/>
        </w:rPr>
        <w:t xml:space="preserve"> </w:t>
      </w:r>
      <w:r w:rsidRPr="00DE4004">
        <w:rPr>
          <w:sz w:val="24"/>
        </w:rPr>
        <w:t>individuální návštěvníky, rodiny a skupiny do 5 osob je platná po dobu</w:t>
      </w:r>
      <w:r w:rsidR="00D93449" w:rsidRPr="00DE4004">
        <w:rPr>
          <w:sz w:val="24"/>
        </w:rPr>
        <w:t xml:space="preserve"> </w:t>
      </w:r>
      <w:r w:rsidR="005E15AE" w:rsidRPr="00DE4004">
        <w:rPr>
          <w:sz w:val="24"/>
        </w:rPr>
        <w:t>3</w:t>
      </w:r>
      <w:r w:rsidR="003A18AC" w:rsidRPr="00DE4004">
        <w:rPr>
          <w:sz w:val="24"/>
        </w:rPr>
        <w:t xml:space="preserve"> </w:t>
      </w:r>
      <w:r w:rsidRPr="00DE4004">
        <w:rPr>
          <w:sz w:val="24"/>
        </w:rPr>
        <w:t xml:space="preserve">kalendářních </w:t>
      </w:r>
      <w:r w:rsidR="002E7E89" w:rsidRPr="00DE4004">
        <w:rPr>
          <w:sz w:val="24"/>
        </w:rPr>
        <w:t>dnů</w:t>
      </w:r>
      <w:r w:rsidR="002E7E89">
        <w:rPr>
          <w:sz w:val="24"/>
        </w:rPr>
        <w:t xml:space="preserve"> od </w:t>
      </w:r>
      <w:r w:rsidRPr="00DE4004">
        <w:rPr>
          <w:sz w:val="24"/>
        </w:rPr>
        <w:t>data</w:t>
      </w:r>
      <w:r w:rsidRPr="00DE4004">
        <w:rPr>
          <w:spacing w:val="-3"/>
          <w:sz w:val="24"/>
        </w:rPr>
        <w:t xml:space="preserve"> </w:t>
      </w:r>
      <w:r w:rsidRPr="00DE4004">
        <w:rPr>
          <w:sz w:val="24"/>
        </w:rPr>
        <w:t>jejího vydání.</w:t>
      </w:r>
      <w:r w:rsidRPr="00DE4004">
        <w:rPr>
          <w:spacing w:val="-1"/>
          <w:sz w:val="24"/>
        </w:rPr>
        <w:t xml:space="preserve"> </w:t>
      </w:r>
      <w:r w:rsidRPr="00DE4004">
        <w:rPr>
          <w:sz w:val="24"/>
        </w:rPr>
        <w:t>Vstupenka</w:t>
      </w:r>
      <w:r w:rsidRPr="00DE4004">
        <w:rPr>
          <w:spacing w:val="-3"/>
          <w:sz w:val="24"/>
        </w:rPr>
        <w:t xml:space="preserve"> </w:t>
      </w:r>
      <w:r w:rsidRPr="00DE4004">
        <w:rPr>
          <w:sz w:val="24"/>
        </w:rPr>
        <w:t>pro skupiny</w:t>
      </w:r>
      <w:r w:rsidRPr="00DE4004">
        <w:rPr>
          <w:spacing w:val="-3"/>
          <w:sz w:val="24"/>
        </w:rPr>
        <w:t xml:space="preserve"> </w:t>
      </w:r>
      <w:r w:rsidRPr="00DE4004">
        <w:rPr>
          <w:sz w:val="24"/>
        </w:rPr>
        <w:t>o</w:t>
      </w:r>
      <w:r w:rsidRPr="00DE4004">
        <w:rPr>
          <w:spacing w:val="-1"/>
          <w:sz w:val="24"/>
        </w:rPr>
        <w:t xml:space="preserve"> </w:t>
      </w:r>
      <w:r w:rsidRPr="00DE4004">
        <w:rPr>
          <w:sz w:val="24"/>
        </w:rPr>
        <w:t>6</w:t>
      </w:r>
      <w:r w:rsidRPr="00DE4004">
        <w:rPr>
          <w:spacing w:val="-5"/>
          <w:sz w:val="24"/>
        </w:rPr>
        <w:t xml:space="preserve"> </w:t>
      </w:r>
      <w:r w:rsidRPr="00DE4004">
        <w:rPr>
          <w:sz w:val="24"/>
        </w:rPr>
        <w:t>a</w:t>
      </w:r>
      <w:r w:rsidRPr="00DE4004">
        <w:rPr>
          <w:spacing w:val="-1"/>
          <w:sz w:val="24"/>
        </w:rPr>
        <w:t xml:space="preserve"> </w:t>
      </w:r>
      <w:r w:rsidRPr="00DE4004">
        <w:rPr>
          <w:sz w:val="24"/>
        </w:rPr>
        <w:t>více</w:t>
      </w:r>
      <w:r w:rsidRPr="00DE4004">
        <w:rPr>
          <w:spacing w:val="1"/>
          <w:sz w:val="24"/>
        </w:rPr>
        <w:t xml:space="preserve"> </w:t>
      </w:r>
      <w:r w:rsidRPr="00DE4004">
        <w:rPr>
          <w:sz w:val="24"/>
        </w:rPr>
        <w:t>návštěvnících</w:t>
      </w:r>
      <w:r w:rsidRPr="00DE4004">
        <w:rPr>
          <w:spacing w:val="1"/>
          <w:sz w:val="24"/>
        </w:rPr>
        <w:t xml:space="preserve"> </w:t>
      </w:r>
      <w:r w:rsidRPr="00DE4004">
        <w:rPr>
          <w:sz w:val="24"/>
        </w:rPr>
        <w:t>je</w:t>
      </w:r>
      <w:r w:rsidRPr="00DE4004">
        <w:rPr>
          <w:spacing w:val="-2"/>
          <w:sz w:val="24"/>
        </w:rPr>
        <w:t xml:space="preserve"> </w:t>
      </w:r>
      <w:r w:rsidRPr="00DE4004">
        <w:rPr>
          <w:sz w:val="24"/>
        </w:rPr>
        <w:t>platná</w:t>
      </w:r>
      <w:r w:rsidRPr="00DE4004">
        <w:rPr>
          <w:spacing w:val="-1"/>
          <w:sz w:val="24"/>
        </w:rPr>
        <w:t xml:space="preserve"> </w:t>
      </w:r>
      <w:r w:rsidRPr="00DE4004">
        <w:rPr>
          <w:sz w:val="24"/>
        </w:rPr>
        <w:t>pouze</w:t>
      </w:r>
    </w:p>
    <w:p w14:paraId="33AB2174" w14:textId="77777777" w:rsidR="004913F7" w:rsidRPr="00DE4004" w:rsidRDefault="00BE5C4D">
      <w:pPr>
        <w:pStyle w:val="Zkladntext"/>
        <w:spacing w:line="292" w:lineRule="exact"/>
      </w:pPr>
      <w:r w:rsidRPr="00DE4004">
        <w:t>v</w:t>
      </w:r>
      <w:r w:rsidRPr="00DE4004">
        <w:rPr>
          <w:spacing w:val="-3"/>
        </w:rPr>
        <w:t xml:space="preserve"> </w:t>
      </w:r>
      <w:r w:rsidRPr="00DE4004">
        <w:t>den</w:t>
      </w:r>
      <w:r w:rsidRPr="00DE4004">
        <w:rPr>
          <w:spacing w:val="-2"/>
        </w:rPr>
        <w:t xml:space="preserve"> </w:t>
      </w:r>
      <w:r w:rsidRPr="00DE4004">
        <w:t>vyznačený</w:t>
      </w:r>
      <w:r w:rsidRPr="00DE4004">
        <w:rPr>
          <w:spacing w:val="-2"/>
        </w:rPr>
        <w:t xml:space="preserve"> </w:t>
      </w:r>
      <w:r w:rsidRPr="00DE4004">
        <w:t>na</w:t>
      </w:r>
      <w:r w:rsidRPr="00DE4004">
        <w:rPr>
          <w:spacing w:val="-3"/>
        </w:rPr>
        <w:t xml:space="preserve"> </w:t>
      </w:r>
      <w:r w:rsidRPr="00DE4004">
        <w:t>vstupence.</w:t>
      </w:r>
      <w:r w:rsidRPr="00DE4004">
        <w:rPr>
          <w:spacing w:val="-3"/>
        </w:rPr>
        <w:t xml:space="preserve"> </w:t>
      </w:r>
      <w:r w:rsidRPr="00DE4004">
        <w:t>Maximální</w:t>
      </w:r>
      <w:r w:rsidRPr="00DE4004">
        <w:rPr>
          <w:spacing w:val="-3"/>
        </w:rPr>
        <w:t xml:space="preserve"> </w:t>
      </w:r>
      <w:r w:rsidRPr="00DE4004">
        <w:t>počet</w:t>
      </w:r>
      <w:r w:rsidRPr="00DE4004">
        <w:rPr>
          <w:spacing w:val="-3"/>
        </w:rPr>
        <w:t xml:space="preserve"> </w:t>
      </w:r>
      <w:r w:rsidRPr="00DE4004">
        <w:t>návštěvníků</w:t>
      </w:r>
      <w:r w:rsidRPr="00DE4004">
        <w:rPr>
          <w:spacing w:val="-1"/>
        </w:rPr>
        <w:t xml:space="preserve"> </w:t>
      </w:r>
      <w:r w:rsidRPr="00DE4004">
        <w:t>na</w:t>
      </w:r>
      <w:r w:rsidRPr="00DE4004">
        <w:rPr>
          <w:spacing w:val="-3"/>
        </w:rPr>
        <w:t xml:space="preserve"> </w:t>
      </w:r>
      <w:r w:rsidRPr="00DE4004">
        <w:t>jednu</w:t>
      </w:r>
      <w:r w:rsidRPr="00DE4004">
        <w:rPr>
          <w:spacing w:val="-3"/>
        </w:rPr>
        <w:t xml:space="preserve"> </w:t>
      </w:r>
      <w:r w:rsidRPr="00DE4004">
        <w:t>vstupenku</w:t>
      </w:r>
      <w:r w:rsidRPr="00DE4004">
        <w:rPr>
          <w:spacing w:val="-2"/>
        </w:rPr>
        <w:t xml:space="preserve"> </w:t>
      </w:r>
      <w:r w:rsidRPr="00DE4004">
        <w:t>je</w:t>
      </w:r>
    </w:p>
    <w:p w14:paraId="472F29FE" w14:textId="77777777" w:rsidR="004913F7" w:rsidRDefault="00BE5C4D">
      <w:pPr>
        <w:pStyle w:val="Zkladntext"/>
      </w:pPr>
      <w:r w:rsidRPr="00DE4004">
        <w:t>limitován</w:t>
      </w:r>
      <w:r w:rsidRPr="00DE4004">
        <w:rPr>
          <w:spacing w:val="-4"/>
        </w:rPr>
        <w:t xml:space="preserve"> </w:t>
      </w:r>
      <w:r w:rsidRPr="00DE4004">
        <w:t>počtem</w:t>
      </w:r>
      <w:r w:rsidRPr="00DE4004">
        <w:rPr>
          <w:spacing w:val="-2"/>
        </w:rPr>
        <w:t xml:space="preserve"> </w:t>
      </w:r>
      <w:r w:rsidRPr="00DE4004">
        <w:t>50</w:t>
      </w:r>
      <w:r w:rsidRPr="00DE4004">
        <w:rPr>
          <w:spacing w:val="-3"/>
        </w:rPr>
        <w:t xml:space="preserve"> </w:t>
      </w:r>
      <w:r w:rsidRPr="00DE4004">
        <w:t>osob.</w:t>
      </w:r>
    </w:p>
    <w:p w14:paraId="776AE0B8" w14:textId="77777777" w:rsidR="004913F7" w:rsidRDefault="004913F7">
      <w:pPr>
        <w:pStyle w:val="Zkladntext"/>
        <w:ind w:left="0"/>
      </w:pPr>
    </w:p>
    <w:p w14:paraId="5A3BDED0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rPr>
          <w:sz w:val="24"/>
        </w:rPr>
      </w:pP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vstupného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poskytují</w:t>
      </w:r>
      <w:r>
        <w:rPr>
          <w:spacing w:val="-3"/>
          <w:sz w:val="24"/>
        </w:rPr>
        <w:t xml:space="preserve"> </w:t>
      </w:r>
      <w:r>
        <w:rPr>
          <w:sz w:val="24"/>
        </w:rPr>
        <w:t>slevy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5"/>
          <w:sz w:val="24"/>
        </w:rPr>
        <w:t xml:space="preserve"> </w:t>
      </w:r>
      <w:r>
        <w:rPr>
          <w:sz w:val="24"/>
        </w:rPr>
        <w:t>platných</w:t>
      </w:r>
      <w:r>
        <w:rPr>
          <w:spacing w:val="-4"/>
          <w:sz w:val="24"/>
        </w:rPr>
        <w:t xml:space="preserve"> </w:t>
      </w:r>
      <w:r>
        <w:rPr>
          <w:sz w:val="24"/>
        </w:rPr>
        <w:t>ceníků</w:t>
      </w:r>
      <w:r>
        <w:rPr>
          <w:spacing w:val="-2"/>
          <w:sz w:val="24"/>
        </w:rPr>
        <w:t xml:space="preserve"> </w:t>
      </w:r>
      <w:r>
        <w:rPr>
          <w:sz w:val="24"/>
        </w:rPr>
        <w:t>zveřejněných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pokladen</w:t>
      </w:r>
    </w:p>
    <w:p w14:paraId="45DFC806" w14:textId="77777777" w:rsidR="004913F7" w:rsidRDefault="00BE5C4D">
      <w:pPr>
        <w:pStyle w:val="Zkladntext"/>
      </w:pPr>
      <w:r>
        <w:t>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webových</w:t>
      </w:r>
      <w:r>
        <w:rPr>
          <w:spacing w:val="-3"/>
        </w:rPr>
        <w:t xml:space="preserve"> </w:t>
      </w:r>
      <w:r>
        <w:t>stránkách</w:t>
      </w:r>
      <w:r>
        <w:rPr>
          <w:spacing w:val="-2"/>
        </w:rPr>
        <w:t xml:space="preserve"> </w:t>
      </w:r>
      <w:r>
        <w:t>ŽMP:</w:t>
      </w:r>
      <w:r>
        <w:rPr>
          <w:spacing w:val="-3"/>
        </w:rPr>
        <w:t xml:space="preserve"> </w:t>
      </w:r>
      <w:hyperlink r:id="rId16">
        <w:r>
          <w:rPr>
            <w:color w:val="2D74B5"/>
            <w:u w:val="single" w:color="2D74B5"/>
          </w:rPr>
          <w:t>www.jewishmuseum.cz</w:t>
        </w:r>
      </w:hyperlink>
      <w:r>
        <w:t>.</w:t>
      </w:r>
    </w:p>
    <w:p w14:paraId="35096EB0" w14:textId="77777777" w:rsidR="004913F7" w:rsidRDefault="004913F7">
      <w:pPr>
        <w:pStyle w:val="Zkladntext"/>
        <w:spacing w:before="12"/>
        <w:ind w:left="0"/>
        <w:rPr>
          <w:sz w:val="19"/>
        </w:rPr>
      </w:pPr>
    </w:p>
    <w:p w14:paraId="45E82DFA" w14:textId="77777777" w:rsidR="004913F7" w:rsidRDefault="00BE5C4D">
      <w:pPr>
        <w:pStyle w:val="Odstavecseseznamem"/>
        <w:numPr>
          <w:ilvl w:val="0"/>
          <w:numId w:val="8"/>
        </w:numPr>
        <w:tabs>
          <w:tab w:val="left" w:pos="544"/>
        </w:tabs>
        <w:spacing w:before="51"/>
        <w:rPr>
          <w:sz w:val="24"/>
        </w:rPr>
      </w:pPr>
      <w:r>
        <w:rPr>
          <w:sz w:val="24"/>
        </w:rPr>
        <w:t>Zakoupené</w:t>
      </w:r>
      <w:r>
        <w:rPr>
          <w:spacing w:val="-3"/>
          <w:sz w:val="24"/>
        </w:rPr>
        <w:t xml:space="preserve"> </w:t>
      </w:r>
      <w:r>
        <w:rPr>
          <w:sz w:val="24"/>
        </w:rPr>
        <w:t>vstupenky</w:t>
      </w:r>
      <w:r>
        <w:rPr>
          <w:spacing w:val="-3"/>
          <w:sz w:val="24"/>
        </w:rPr>
        <w:t xml:space="preserve"> </w:t>
      </w:r>
      <w:r>
        <w:rPr>
          <w:sz w:val="24"/>
        </w:rPr>
        <w:t>nelze</w:t>
      </w:r>
      <w:r>
        <w:rPr>
          <w:spacing w:val="-3"/>
          <w:sz w:val="24"/>
        </w:rPr>
        <w:t xml:space="preserve"> </w:t>
      </w:r>
      <w:r>
        <w:rPr>
          <w:sz w:val="24"/>
        </w:rPr>
        <w:t>vracet.</w:t>
      </w:r>
    </w:p>
    <w:p w14:paraId="7738BA11" w14:textId="77777777" w:rsidR="004913F7" w:rsidRDefault="004913F7">
      <w:pPr>
        <w:pStyle w:val="Zkladntext"/>
        <w:ind w:left="0"/>
      </w:pPr>
    </w:p>
    <w:p w14:paraId="7EE71DB1" w14:textId="75E56429" w:rsidR="004913F7" w:rsidRPr="00B618B2" w:rsidRDefault="00BE5C4D" w:rsidP="00B618B2">
      <w:pPr>
        <w:pStyle w:val="Odstavecseseznamem"/>
        <w:numPr>
          <w:ilvl w:val="0"/>
          <w:numId w:val="8"/>
        </w:numPr>
        <w:tabs>
          <w:tab w:val="left" w:pos="544"/>
        </w:tabs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ztráty</w:t>
      </w:r>
      <w:r>
        <w:rPr>
          <w:spacing w:val="-3"/>
          <w:sz w:val="24"/>
        </w:rPr>
        <w:t xml:space="preserve"> </w:t>
      </w:r>
      <w:r>
        <w:rPr>
          <w:sz w:val="24"/>
        </w:rPr>
        <w:t>platné</w:t>
      </w:r>
      <w:r>
        <w:rPr>
          <w:spacing w:val="-2"/>
          <w:sz w:val="24"/>
        </w:rPr>
        <w:t xml:space="preserve"> </w:t>
      </w:r>
      <w:r>
        <w:rPr>
          <w:sz w:val="24"/>
        </w:rPr>
        <w:t>vstupenky</w:t>
      </w:r>
      <w:r>
        <w:rPr>
          <w:spacing w:val="-3"/>
          <w:sz w:val="24"/>
        </w:rPr>
        <w:t xml:space="preserve"> </w:t>
      </w:r>
      <w:r>
        <w:rPr>
          <w:sz w:val="24"/>
        </w:rPr>
        <w:t>nevzniká</w:t>
      </w:r>
      <w:r>
        <w:rPr>
          <w:spacing w:val="-5"/>
          <w:sz w:val="24"/>
        </w:rPr>
        <w:t xml:space="preserve"> </w:t>
      </w:r>
      <w:r>
        <w:rPr>
          <w:sz w:val="24"/>
        </w:rPr>
        <w:t>návštěvníkovi</w:t>
      </w:r>
      <w:r>
        <w:rPr>
          <w:spacing w:val="-4"/>
          <w:sz w:val="24"/>
        </w:rPr>
        <w:t xml:space="preserve"> </w:t>
      </w:r>
      <w:r>
        <w:rPr>
          <w:sz w:val="24"/>
        </w:rPr>
        <w:t>nárok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vydání</w:t>
      </w:r>
      <w:r>
        <w:rPr>
          <w:spacing w:val="-5"/>
          <w:sz w:val="24"/>
        </w:rPr>
        <w:t xml:space="preserve"> </w:t>
      </w:r>
      <w:r>
        <w:rPr>
          <w:sz w:val="24"/>
        </w:rPr>
        <w:t>nové</w:t>
      </w:r>
      <w:r w:rsidR="00B618B2">
        <w:rPr>
          <w:sz w:val="24"/>
        </w:rPr>
        <w:t xml:space="preserve"> </w:t>
      </w:r>
      <w:r>
        <w:t>vstupenky.</w:t>
      </w:r>
    </w:p>
    <w:p w14:paraId="3D58785F" w14:textId="77777777" w:rsidR="004913F7" w:rsidRPr="00933934" w:rsidRDefault="00BE5C4D">
      <w:pPr>
        <w:spacing w:before="17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z w:val="26"/>
        </w:rPr>
        <w:lastRenderedPageBreak/>
        <w:t>Článek</w:t>
      </w:r>
      <w:r w:rsidRPr="00933934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26"/>
        </w:rPr>
        <w:t>4</w:t>
      </w:r>
    </w:p>
    <w:p w14:paraId="060EAF2E" w14:textId="77777777" w:rsidR="004913F7" w:rsidRPr="00933934" w:rsidRDefault="00BE5C4D">
      <w:pPr>
        <w:spacing w:before="2"/>
        <w:ind w:left="2050" w:right="2287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pacing w:val="-2"/>
          <w:sz w:val="26"/>
        </w:rPr>
        <w:t>Provádění</w:t>
      </w:r>
      <w:r w:rsidRPr="00933934">
        <w:rPr>
          <w:rFonts w:ascii="Calibri Light" w:hAnsi="Calibri Light"/>
          <w:b/>
          <w:bCs/>
          <w:color w:val="2D74B5"/>
          <w:spacing w:val="-11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pacing w:val="-2"/>
          <w:sz w:val="26"/>
        </w:rPr>
        <w:t>návštěvníků</w:t>
      </w:r>
      <w:r w:rsidRPr="00933934">
        <w:rPr>
          <w:rFonts w:ascii="Calibri Light" w:hAnsi="Calibri Light"/>
          <w:b/>
          <w:bCs/>
          <w:color w:val="2D74B5"/>
          <w:spacing w:val="-12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pacing w:val="-1"/>
          <w:sz w:val="26"/>
        </w:rPr>
        <w:t>návštěvnickými</w:t>
      </w:r>
      <w:r w:rsidRPr="00933934">
        <w:rPr>
          <w:rFonts w:ascii="Calibri Light" w:hAnsi="Calibri Light"/>
          <w:b/>
          <w:bCs/>
          <w:color w:val="2D74B5"/>
          <w:spacing w:val="-12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pacing w:val="-1"/>
          <w:sz w:val="26"/>
        </w:rPr>
        <w:t>objekty</w:t>
      </w:r>
    </w:p>
    <w:p w14:paraId="7C6322F1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spacing w:before="158"/>
        <w:jc w:val="left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návštěvnických</w:t>
      </w:r>
      <w:r>
        <w:rPr>
          <w:spacing w:val="-3"/>
          <w:sz w:val="24"/>
        </w:rPr>
        <w:t xml:space="preserve"> </w:t>
      </w:r>
      <w:r>
        <w:rPr>
          <w:sz w:val="24"/>
        </w:rPr>
        <w:t>objektech</w:t>
      </w:r>
      <w:r>
        <w:rPr>
          <w:spacing w:val="-3"/>
          <w:sz w:val="24"/>
        </w:rPr>
        <w:t xml:space="preserve"> </w:t>
      </w:r>
      <w:r>
        <w:rPr>
          <w:sz w:val="24"/>
        </w:rPr>
        <w:t>ŽMP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zakázáno</w:t>
      </w:r>
      <w:r>
        <w:rPr>
          <w:spacing w:val="-5"/>
          <w:sz w:val="24"/>
        </w:rPr>
        <w:t xml:space="preserve"> </w:t>
      </w:r>
      <w:r>
        <w:rPr>
          <w:sz w:val="24"/>
        </w:rPr>
        <w:t>provozovat</w:t>
      </w:r>
      <w:r>
        <w:rPr>
          <w:spacing w:val="-5"/>
          <w:sz w:val="24"/>
        </w:rPr>
        <w:t xml:space="preserve"> </w:t>
      </w:r>
      <w:r>
        <w:rPr>
          <w:sz w:val="24"/>
        </w:rPr>
        <w:t>činnost</w:t>
      </w:r>
      <w:r>
        <w:rPr>
          <w:spacing w:val="-5"/>
          <w:sz w:val="24"/>
        </w:rPr>
        <w:t xml:space="preserve"> </w:t>
      </w:r>
      <w:r>
        <w:rPr>
          <w:sz w:val="24"/>
        </w:rPr>
        <w:t>turistického</w:t>
      </w:r>
      <w:r>
        <w:rPr>
          <w:spacing w:val="-4"/>
          <w:sz w:val="24"/>
        </w:rPr>
        <w:t xml:space="preserve"> </w:t>
      </w:r>
      <w:r>
        <w:rPr>
          <w:sz w:val="24"/>
        </w:rPr>
        <w:t>průvodce</w:t>
      </w:r>
    </w:p>
    <w:p w14:paraId="02407057" w14:textId="77777777" w:rsidR="004913F7" w:rsidRDefault="00BE5C4D">
      <w:pPr>
        <w:pStyle w:val="Zkladntext"/>
      </w:pPr>
      <w:r>
        <w:t>s</w:t>
      </w:r>
      <w:r>
        <w:rPr>
          <w:spacing w:val="-3"/>
        </w:rPr>
        <w:t xml:space="preserve"> </w:t>
      </w:r>
      <w:r>
        <w:t>výjimkou průvodců</w:t>
      </w:r>
      <w:r>
        <w:rPr>
          <w:spacing w:val="-4"/>
        </w:rPr>
        <w:t xml:space="preserve"> </w:t>
      </w:r>
      <w:r>
        <w:t>vlastnících</w:t>
      </w:r>
      <w:r>
        <w:rPr>
          <w:spacing w:val="-3"/>
        </w:rPr>
        <w:t xml:space="preserve"> </w:t>
      </w:r>
      <w:r>
        <w:t>průkaz</w:t>
      </w:r>
      <w:r>
        <w:rPr>
          <w:spacing w:val="-1"/>
        </w:rPr>
        <w:t xml:space="preserve"> </w:t>
      </w:r>
      <w:r>
        <w:t>Průvodce</w:t>
      </w:r>
      <w:r>
        <w:rPr>
          <w:spacing w:val="-7"/>
        </w:rPr>
        <w:t xml:space="preserve"> </w:t>
      </w:r>
      <w:r>
        <w:t>Prahou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Průvodce</w:t>
      </w:r>
      <w:r>
        <w:rPr>
          <w:spacing w:val="-5"/>
        </w:rPr>
        <w:t xml:space="preserve"> </w:t>
      </w:r>
      <w:r>
        <w:t>Prahou</w:t>
      </w:r>
      <w:r>
        <w:rPr>
          <w:spacing w:val="-3"/>
        </w:rPr>
        <w:t xml:space="preserve"> </w:t>
      </w:r>
      <w:r>
        <w:t>a</w:t>
      </w:r>
    </w:p>
    <w:p w14:paraId="7D226596" w14:textId="3C3D7079" w:rsidR="004913F7" w:rsidRDefault="00BE5C4D">
      <w:pPr>
        <w:pStyle w:val="Zkladntext"/>
        <w:ind w:right="446"/>
      </w:pPr>
      <w:r>
        <w:t>cestovního</w:t>
      </w:r>
      <w:r>
        <w:rPr>
          <w:spacing w:val="-4"/>
        </w:rPr>
        <w:t xml:space="preserve"> </w:t>
      </w:r>
      <w:r>
        <w:t>ruchu</w:t>
      </w:r>
      <w:r>
        <w:rPr>
          <w:spacing w:val="-4"/>
        </w:rPr>
        <w:t xml:space="preserve"> </w:t>
      </w:r>
      <w:r>
        <w:t>vydaný</w:t>
      </w:r>
      <w:r>
        <w:rPr>
          <w:spacing w:val="-7"/>
        </w:rPr>
        <w:t xml:space="preserve"> </w:t>
      </w:r>
      <w:r>
        <w:t>Pražskou</w:t>
      </w:r>
      <w:r>
        <w:rPr>
          <w:spacing w:val="-3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službou,</w:t>
      </w:r>
      <w:r>
        <w:rPr>
          <w:spacing w:val="-6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průkaz</w:t>
      </w:r>
      <w:r>
        <w:rPr>
          <w:spacing w:val="-5"/>
        </w:rPr>
        <w:t xml:space="preserve"> </w:t>
      </w:r>
      <w:r>
        <w:t>průvodce</w:t>
      </w:r>
      <w:r>
        <w:rPr>
          <w:spacing w:val="-3"/>
        </w:rPr>
        <w:t xml:space="preserve"> </w:t>
      </w:r>
      <w:r>
        <w:t>ŽMP,</w:t>
      </w:r>
      <w:r>
        <w:rPr>
          <w:spacing w:val="-3"/>
        </w:rPr>
        <w:t xml:space="preserve"> </w:t>
      </w:r>
      <w:r>
        <w:t>který</w:t>
      </w:r>
      <w:r>
        <w:rPr>
          <w:spacing w:val="-51"/>
        </w:rPr>
        <w:t xml:space="preserve"> </w:t>
      </w:r>
      <w:r>
        <w:t>vydává Oddělení pro vzdělávání a kulturu Praha ve spolupráci s Pražskou informační</w:t>
      </w:r>
      <w:r>
        <w:rPr>
          <w:spacing w:val="1"/>
        </w:rPr>
        <w:t xml:space="preserve"> </w:t>
      </w:r>
      <w:r>
        <w:t>službou po absolvování kurzu (dále jen „akreditovaní průvodci“). Provozováním činnosti</w:t>
      </w:r>
      <w:r>
        <w:rPr>
          <w:spacing w:val="1"/>
        </w:rPr>
        <w:t xml:space="preserve"> </w:t>
      </w:r>
      <w:r>
        <w:t>turistického průvodce se rozumí sdělování informací návštěvníkům o historii ŽMP,</w:t>
      </w:r>
      <w:r>
        <w:rPr>
          <w:spacing w:val="1"/>
        </w:rPr>
        <w:t xml:space="preserve"> </w:t>
      </w:r>
      <w:r>
        <w:t>návštěvnických objektech</w:t>
      </w:r>
      <w:r>
        <w:rPr>
          <w:spacing w:val="-1"/>
        </w:rPr>
        <w:t xml:space="preserve"> </w:t>
      </w:r>
      <w:r>
        <w:t>ŽMP,</w:t>
      </w:r>
      <w:r>
        <w:rPr>
          <w:spacing w:val="-1"/>
        </w:rPr>
        <w:t xml:space="preserve"> </w:t>
      </w:r>
      <w:proofErr w:type="gramStart"/>
      <w:r w:rsidR="00FD2B96">
        <w:rPr>
          <w:spacing w:val="-1"/>
        </w:rPr>
        <w:t xml:space="preserve">vystavených </w:t>
      </w:r>
      <w:r w:rsidR="00FD2B96">
        <w:t>exponátech</w:t>
      </w:r>
      <w:proofErr w:type="gramEnd"/>
      <w:r>
        <w:rPr>
          <w:spacing w:val="-1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kulturně-historických</w:t>
      </w:r>
    </w:p>
    <w:p w14:paraId="2BA01D3D" w14:textId="77777777" w:rsidR="004913F7" w:rsidRDefault="00BE5C4D">
      <w:pPr>
        <w:pStyle w:val="Zkladntext"/>
        <w:spacing w:before="1"/>
        <w:ind w:right="556"/>
      </w:pPr>
      <w:r>
        <w:t>souvislostech souvisejících s tematikou expozic ŽMP v návštěvnických objektech. Při</w:t>
      </w:r>
      <w:r>
        <w:rPr>
          <w:spacing w:val="1"/>
        </w:rPr>
        <w:t xml:space="preserve"> </w:t>
      </w:r>
      <w:r>
        <w:t>sdělování</w:t>
      </w:r>
      <w:r>
        <w:rPr>
          <w:spacing w:val="-4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akreditovaný</w:t>
      </w:r>
      <w:r>
        <w:rPr>
          <w:spacing w:val="-4"/>
        </w:rPr>
        <w:t xml:space="preserve"> </w:t>
      </w:r>
      <w:r>
        <w:t>průvodce brát</w:t>
      </w:r>
      <w:r>
        <w:rPr>
          <w:spacing w:val="-2"/>
        </w:rPr>
        <w:t xml:space="preserve"> </w:t>
      </w:r>
      <w:r>
        <w:t>ohledy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ostatní</w:t>
      </w:r>
      <w:r>
        <w:rPr>
          <w:spacing w:val="-4"/>
        </w:rPr>
        <w:t xml:space="preserve"> </w:t>
      </w:r>
      <w:r>
        <w:t>návštěvníky.</w:t>
      </w:r>
    </w:p>
    <w:p w14:paraId="388E6D60" w14:textId="77777777" w:rsidR="004913F7" w:rsidRDefault="004913F7">
      <w:pPr>
        <w:pStyle w:val="Zkladntext"/>
        <w:spacing w:before="12"/>
        <w:ind w:left="0"/>
        <w:rPr>
          <w:sz w:val="23"/>
        </w:rPr>
      </w:pPr>
    </w:p>
    <w:p w14:paraId="5E561544" w14:textId="5EE6CBC8" w:rsidR="004913F7" w:rsidRPr="00696CA0" w:rsidRDefault="00BE5C4D" w:rsidP="00B36999">
      <w:pPr>
        <w:pStyle w:val="Odstavecseseznamem"/>
        <w:numPr>
          <w:ilvl w:val="0"/>
          <w:numId w:val="7"/>
        </w:numPr>
        <w:tabs>
          <w:tab w:val="left" w:pos="544"/>
        </w:tabs>
        <w:ind w:right="513"/>
        <w:jc w:val="left"/>
        <w:rPr>
          <w:sz w:val="24"/>
          <w:szCs w:val="24"/>
        </w:rPr>
      </w:pPr>
      <w:r w:rsidRPr="00696CA0">
        <w:rPr>
          <w:sz w:val="24"/>
          <w:szCs w:val="24"/>
        </w:rPr>
        <w:t>Každá osoba, která vstupuje do návštěvnických objektů</w:t>
      </w:r>
      <w:r w:rsidR="00696CA0">
        <w:rPr>
          <w:sz w:val="24"/>
          <w:szCs w:val="24"/>
        </w:rPr>
        <w:t xml:space="preserve"> </w:t>
      </w:r>
      <w:r w:rsidRPr="00696CA0">
        <w:rPr>
          <w:sz w:val="24"/>
          <w:szCs w:val="24"/>
        </w:rPr>
        <w:t>musí mít platnou</w:t>
      </w:r>
      <w:r w:rsidRPr="00696CA0">
        <w:rPr>
          <w:spacing w:val="1"/>
          <w:sz w:val="24"/>
          <w:szCs w:val="24"/>
        </w:rPr>
        <w:t xml:space="preserve"> </w:t>
      </w:r>
      <w:r w:rsidRPr="00696CA0">
        <w:rPr>
          <w:sz w:val="24"/>
          <w:szCs w:val="24"/>
        </w:rPr>
        <w:t>vstupenku</w:t>
      </w:r>
      <w:r w:rsidRPr="00696CA0">
        <w:rPr>
          <w:spacing w:val="-3"/>
          <w:sz w:val="24"/>
          <w:szCs w:val="24"/>
        </w:rPr>
        <w:t xml:space="preserve"> </w:t>
      </w:r>
      <w:r w:rsidRPr="00696CA0">
        <w:rPr>
          <w:sz w:val="24"/>
          <w:szCs w:val="24"/>
        </w:rPr>
        <w:t>dle</w:t>
      </w:r>
      <w:r w:rsidRPr="00696CA0">
        <w:rPr>
          <w:spacing w:val="-1"/>
          <w:sz w:val="24"/>
          <w:szCs w:val="24"/>
        </w:rPr>
        <w:t xml:space="preserve"> </w:t>
      </w:r>
      <w:r w:rsidRPr="00696CA0">
        <w:rPr>
          <w:sz w:val="24"/>
          <w:szCs w:val="24"/>
        </w:rPr>
        <w:t>svého statusu</w:t>
      </w:r>
      <w:r w:rsidRPr="00696CA0">
        <w:rPr>
          <w:spacing w:val="-1"/>
          <w:sz w:val="24"/>
          <w:szCs w:val="24"/>
        </w:rPr>
        <w:t xml:space="preserve"> </w:t>
      </w:r>
      <w:r w:rsidRPr="00696CA0">
        <w:rPr>
          <w:sz w:val="24"/>
          <w:szCs w:val="24"/>
        </w:rPr>
        <w:t>a</w:t>
      </w:r>
      <w:r w:rsidRPr="00696CA0">
        <w:rPr>
          <w:spacing w:val="-3"/>
          <w:sz w:val="24"/>
          <w:szCs w:val="24"/>
        </w:rPr>
        <w:t xml:space="preserve"> </w:t>
      </w:r>
      <w:r w:rsidRPr="00696CA0">
        <w:rPr>
          <w:sz w:val="24"/>
          <w:szCs w:val="24"/>
        </w:rPr>
        <w:t>aktuálního</w:t>
      </w:r>
      <w:r w:rsidRPr="00696CA0">
        <w:rPr>
          <w:spacing w:val="-1"/>
          <w:sz w:val="24"/>
          <w:szCs w:val="24"/>
        </w:rPr>
        <w:t xml:space="preserve"> </w:t>
      </w:r>
      <w:r w:rsidRPr="00696CA0">
        <w:rPr>
          <w:sz w:val="24"/>
          <w:szCs w:val="24"/>
        </w:rPr>
        <w:t>ceníku</w:t>
      </w:r>
      <w:r w:rsidR="00B36999" w:rsidRPr="00696CA0">
        <w:rPr>
          <w:sz w:val="24"/>
          <w:szCs w:val="24"/>
        </w:rPr>
        <w:t xml:space="preserve"> </w:t>
      </w:r>
      <w:r w:rsidR="00B36999" w:rsidRPr="00DE4004">
        <w:rPr>
          <w:sz w:val="24"/>
          <w:szCs w:val="24"/>
        </w:rPr>
        <w:t xml:space="preserve">s výjimkou </w:t>
      </w:r>
      <w:r w:rsidR="00B36999" w:rsidRPr="00DE4004">
        <w:rPr>
          <w:spacing w:val="-6"/>
          <w:sz w:val="24"/>
          <w:szCs w:val="24"/>
        </w:rPr>
        <w:t>a</w:t>
      </w:r>
      <w:r w:rsidR="003A18AC" w:rsidRPr="00DE4004">
        <w:rPr>
          <w:spacing w:val="-6"/>
          <w:sz w:val="24"/>
          <w:szCs w:val="24"/>
        </w:rPr>
        <w:t>kreditovan</w:t>
      </w:r>
      <w:r w:rsidR="00B36999" w:rsidRPr="00DE4004">
        <w:rPr>
          <w:spacing w:val="-6"/>
          <w:sz w:val="24"/>
          <w:szCs w:val="24"/>
        </w:rPr>
        <w:t>ých</w:t>
      </w:r>
      <w:r w:rsidR="003A18AC" w:rsidRPr="00DE4004">
        <w:rPr>
          <w:spacing w:val="-6"/>
          <w:sz w:val="24"/>
          <w:szCs w:val="24"/>
        </w:rPr>
        <w:t xml:space="preserve"> průvodc</w:t>
      </w:r>
      <w:r w:rsidR="00B36999" w:rsidRPr="00DE4004">
        <w:rPr>
          <w:spacing w:val="-6"/>
          <w:sz w:val="24"/>
          <w:szCs w:val="24"/>
        </w:rPr>
        <w:t>ů, kteří</w:t>
      </w:r>
      <w:r w:rsidR="003A18AC" w:rsidRPr="00DE4004">
        <w:rPr>
          <w:spacing w:val="-6"/>
          <w:sz w:val="24"/>
          <w:szCs w:val="24"/>
        </w:rPr>
        <w:t xml:space="preserve"> se prokazují platnou </w:t>
      </w:r>
      <w:r w:rsidR="00317FBE" w:rsidRPr="00DE4004">
        <w:rPr>
          <w:spacing w:val="-6"/>
          <w:sz w:val="24"/>
          <w:szCs w:val="24"/>
        </w:rPr>
        <w:t>L</w:t>
      </w:r>
      <w:r w:rsidR="003A18AC" w:rsidRPr="00DE4004">
        <w:rPr>
          <w:spacing w:val="-6"/>
          <w:sz w:val="24"/>
          <w:szCs w:val="24"/>
        </w:rPr>
        <w:t>icencí ŽMP</w:t>
      </w:r>
      <w:r w:rsidR="00B36999" w:rsidRPr="00DE4004">
        <w:rPr>
          <w:spacing w:val="-6"/>
          <w:sz w:val="24"/>
          <w:szCs w:val="24"/>
        </w:rPr>
        <w:t xml:space="preserve"> (viz Příloha k Článku 4 Licence ŽMP)</w:t>
      </w:r>
      <w:r w:rsidR="003A18AC" w:rsidRPr="00DE4004">
        <w:rPr>
          <w:spacing w:val="-6"/>
          <w:sz w:val="24"/>
          <w:szCs w:val="24"/>
        </w:rPr>
        <w:t>.</w:t>
      </w:r>
      <w:r w:rsidR="003A18AC" w:rsidRPr="00696CA0">
        <w:rPr>
          <w:spacing w:val="-6"/>
          <w:sz w:val="24"/>
          <w:szCs w:val="24"/>
        </w:rPr>
        <w:t xml:space="preserve"> </w:t>
      </w:r>
      <w:r w:rsidRPr="00696CA0">
        <w:rPr>
          <w:sz w:val="24"/>
          <w:szCs w:val="24"/>
        </w:rPr>
        <w:t>Turističtí</w:t>
      </w:r>
      <w:r w:rsidRPr="00696CA0">
        <w:rPr>
          <w:spacing w:val="-2"/>
          <w:sz w:val="24"/>
          <w:szCs w:val="24"/>
        </w:rPr>
        <w:t xml:space="preserve"> </w:t>
      </w:r>
      <w:r w:rsidRPr="00696CA0">
        <w:rPr>
          <w:sz w:val="24"/>
          <w:szCs w:val="24"/>
        </w:rPr>
        <w:t>průvodci,</w:t>
      </w:r>
      <w:r w:rsidRPr="00696CA0">
        <w:rPr>
          <w:spacing w:val="-1"/>
          <w:sz w:val="24"/>
          <w:szCs w:val="24"/>
        </w:rPr>
        <w:t xml:space="preserve"> </w:t>
      </w:r>
      <w:r w:rsidRPr="00696CA0">
        <w:rPr>
          <w:sz w:val="24"/>
          <w:szCs w:val="24"/>
        </w:rPr>
        <w:t>kteří</w:t>
      </w:r>
      <w:r w:rsidRPr="00696CA0">
        <w:rPr>
          <w:spacing w:val="-6"/>
          <w:sz w:val="24"/>
          <w:szCs w:val="24"/>
        </w:rPr>
        <w:t xml:space="preserve"> </w:t>
      </w:r>
      <w:r w:rsidRPr="00696CA0">
        <w:rPr>
          <w:sz w:val="24"/>
          <w:szCs w:val="24"/>
        </w:rPr>
        <w:t>nevlastní</w:t>
      </w:r>
      <w:r w:rsidR="00B36999" w:rsidRPr="00696CA0">
        <w:rPr>
          <w:sz w:val="24"/>
          <w:szCs w:val="24"/>
        </w:rPr>
        <w:t xml:space="preserve"> </w:t>
      </w:r>
      <w:r w:rsidRPr="00696CA0">
        <w:rPr>
          <w:sz w:val="24"/>
          <w:szCs w:val="24"/>
        </w:rPr>
        <w:t xml:space="preserve">průkazy uvedené v článku 4, odstavci 1 tohoto Návštěvního řádu, požívají statut </w:t>
      </w:r>
      <w:r w:rsidR="00DE4004">
        <w:rPr>
          <w:sz w:val="24"/>
          <w:szCs w:val="24"/>
        </w:rPr>
        <w:t xml:space="preserve">běžného </w:t>
      </w:r>
      <w:r w:rsidR="00DE4004">
        <w:rPr>
          <w:spacing w:val="-53"/>
          <w:sz w:val="24"/>
          <w:szCs w:val="24"/>
        </w:rPr>
        <w:t xml:space="preserve">          </w:t>
      </w:r>
      <w:r w:rsidRPr="00696CA0">
        <w:rPr>
          <w:sz w:val="24"/>
          <w:szCs w:val="24"/>
        </w:rPr>
        <w:t>návštěvníka, platí vstupné dle aktuálního ceníku a nesmí provozovat činnost turistického</w:t>
      </w:r>
      <w:r w:rsidRPr="00696CA0">
        <w:rPr>
          <w:spacing w:val="-52"/>
          <w:sz w:val="24"/>
          <w:szCs w:val="24"/>
        </w:rPr>
        <w:t xml:space="preserve"> </w:t>
      </w:r>
      <w:r w:rsidRPr="00696CA0">
        <w:rPr>
          <w:sz w:val="24"/>
          <w:szCs w:val="24"/>
        </w:rPr>
        <w:t>průvodce v</w:t>
      </w:r>
      <w:r w:rsidRPr="00696CA0">
        <w:rPr>
          <w:spacing w:val="-2"/>
          <w:sz w:val="24"/>
          <w:szCs w:val="24"/>
        </w:rPr>
        <w:t xml:space="preserve"> </w:t>
      </w:r>
      <w:r w:rsidRPr="00696CA0">
        <w:rPr>
          <w:sz w:val="24"/>
          <w:szCs w:val="24"/>
        </w:rPr>
        <w:t>návštěvnických</w:t>
      </w:r>
      <w:r w:rsidRPr="00696CA0">
        <w:rPr>
          <w:spacing w:val="1"/>
          <w:sz w:val="24"/>
          <w:szCs w:val="24"/>
        </w:rPr>
        <w:t xml:space="preserve"> </w:t>
      </w:r>
      <w:r w:rsidRPr="00696CA0">
        <w:rPr>
          <w:sz w:val="24"/>
          <w:szCs w:val="24"/>
        </w:rPr>
        <w:t>objektech.</w:t>
      </w:r>
    </w:p>
    <w:p w14:paraId="277AB941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2A21CD81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ind w:right="437"/>
        <w:jc w:val="left"/>
        <w:rPr>
          <w:sz w:val="24"/>
        </w:rPr>
      </w:pPr>
      <w:r>
        <w:rPr>
          <w:sz w:val="24"/>
        </w:rPr>
        <w:t>Zaměstnanci ŽMP, kteří působí v roli doprovodu oficiální návštěvy ŽMP či akreditovaného</w:t>
      </w:r>
      <w:r>
        <w:rPr>
          <w:spacing w:val="-52"/>
          <w:sz w:val="24"/>
        </w:rPr>
        <w:t xml:space="preserve"> </w:t>
      </w:r>
      <w:r>
        <w:rPr>
          <w:sz w:val="24"/>
        </w:rPr>
        <w:t>průvodce, musí mít od okamžiku vstupu do návštěvnického objektu na viditelném místě</w:t>
      </w:r>
      <w:r>
        <w:rPr>
          <w:spacing w:val="1"/>
          <w:sz w:val="24"/>
        </w:rPr>
        <w:t xml:space="preserve"> </w:t>
      </w:r>
      <w:r>
        <w:rPr>
          <w:sz w:val="24"/>
        </w:rPr>
        <w:t>zavěšený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připnutý</w:t>
      </w:r>
      <w:r>
        <w:rPr>
          <w:spacing w:val="-3"/>
          <w:sz w:val="24"/>
        </w:rPr>
        <w:t xml:space="preserve"> </w:t>
      </w:r>
      <w:r>
        <w:rPr>
          <w:sz w:val="24"/>
        </w:rPr>
        <w:t>zaměstnanecký průkaz ŽMP.</w:t>
      </w:r>
    </w:p>
    <w:p w14:paraId="6DD58E00" w14:textId="77777777" w:rsidR="004913F7" w:rsidRDefault="004913F7">
      <w:pPr>
        <w:pStyle w:val="Zkladntext"/>
        <w:spacing w:before="2"/>
        <w:ind w:left="0"/>
      </w:pPr>
    </w:p>
    <w:p w14:paraId="34B5826C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ind w:right="569"/>
        <w:jc w:val="left"/>
        <w:rPr>
          <w:sz w:val="24"/>
        </w:rPr>
      </w:pPr>
      <w:r>
        <w:rPr>
          <w:sz w:val="24"/>
        </w:rPr>
        <w:t>Každá osoba, která vstupuje do návštěvnických objektů jako doprovod oficiální návštěvy</w:t>
      </w:r>
      <w:r>
        <w:rPr>
          <w:spacing w:val="-52"/>
          <w:sz w:val="24"/>
        </w:rPr>
        <w:t xml:space="preserve"> </w:t>
      </w:r>
      <w:r>
        <w:rPr>
          <w:sz w:val="24"/>
        </w:rPr>
        <w:t>ŽMP či akreditovaný průvodce návštěvníka nebo skupiny návštěvníků dle článku 4,</w:t>
      </w:r>
      <w:r>
        <w:rPr>
          <w:spacing w:val="1"/>
          <w:sz w:val="24"/>
        </w:rPr>
        <w:t xml:space="preserve"> </w:t>
      </w:r>
      <w:r>
        <w:rPr>
          <w:sz w:val="24"/>
        </w:rPr>
        <w:t>odstavce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Návštěvního</w:t>
      </w:r>
      <w:r>
        <w:rPr>
          <w:spacing w:val="-2"/>
          <w:sz w:val="24"/>
        </w:rPr>
        <w:t xml:space="preserve"> </w:t>
      </w:r>
      <w:r>
        <w:rPr>
          <w:sz w:val="24"/>
        </w:rPr>
        <w:t>řádu,</w:t>
      </w:r>
      <w:r>
        <w:rPr>
          <w:spacing w:val="-1"/>
          <w:sz w:val="24"/>
        </w:rPr>
        <w:t xml:space="preserve"> </w:t>
      </w:r>
      <w:r>
        <w:rPr>
          <w:sz w:val="24"/>
        </w:rPr>
        <w:t>je povinna respektovat provozní</w:t>
      </w:r>
      <w:r>
        <w:rPr>
          <w:spacing w:val="-3"/>
          <w:sz w:val="24"/>
        </w:rPr>
        <w:t xml:space="preserve"> </w:t>
      </w:r>
      <w:r>
        <w:rPr>
          <w:sz w:val="24"/>
        </w:rPr>
        <w:t>pokyny</w:t>
      </w:r>
    </w:p>
    <w:p w14:paraId="32593CC8" w14:textId="77777777" w:rsidR="004913F7" w:rsidRDefault="00BE5C4D">
      <w:pPr>
        <w:pStyle w:val="Zkladntext"/>
      </w:pPr>
      <w:r>
        <w:t>kontrolorů/kustodů</w:t>
      </w:r>
      <w:r>
        <w:rPr>
          <w:spacing w:val="-5"/>
        </w:rPr>
        <w:t xml:space="preserve"> </w:t>
      </w:r>
      <w:r>
        <w:t>ŽMP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pracovníků</w:t>
      </w:r>
      <w:r>
        <w:rPr>
          <w:spacing w:val="-4"/>
        </w:rPr>
        <w:t xml:space="preserve"> </w:t>
      </w:r>
      <w:r>
        <w:t>ostrahy</w:t>
      </w:r>
      <w:r>
        <w:rPr>
          <w:spacing w:val="-3"/>
        </w:rPr>
        <w:t xml:space="preserve"> </w:t>
      </w:r>
      <w:r>
        <w:t>ŽMP.</w:t>
      </w:r>
    </w:p>
    <w:p w14:paraId="247D8C71" w14:textId="77777777" w:rsidR="004913F7" w:rsidRDefault="004913F7">
      <w:pPr>
        <w:pStyle w:val="Zkladntext"/>
        <w:spacing w:before="12"/>
        <w:ind w:left="0"/>
        <w:rPr>
          <w:sz w:val="23"/>
        </w:rPr>
      </w:pPr>
    </w:p>
    <w:p w14:paraId="7F817EF9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ind w:right="569"/>
        <w:jc w:val="left"/>
        <w:rPr>
          <w:sz w:val="24"/>
        </w:rPr>
      </w:pPr>
      <w:r>
        <w:rPr>
          <w:sz w:val="24"/>
        </w:rPr>
        <w:t>Každá osoba, která vstupuje do návštěvnických objektů jako doprovod oficiální návštěvy</w:t>
      </w:r>
      <w:r>
        <w:rPr>
          <w:spacing w:val="-52"/>
          <w:sz w:val="24"/>
        </w:rPr>
        <w:t xml:space="preserve"> </w:t>
      </w:r>
      <w:r>
        <w:rPr>
          <w:sz w:val="24"/>
        </w:rPr>
        <w:t>ŽMP či akreditovaný průvodce návštěvníka nebo skupiny návštěvníků dle článku 4,</w:t>
      </w:r>
      <w:r>
        <w:rPr>
          <w:spacing w:val="1"/>
          <w:sz w:val="24"/>
        </w:rPr>
        <w:t xml:space="preserve"> </w:t>
      </w:r>
      <w:r>
        <w:rPr>
          <w:sz w:val="24"/>
        </w:rPr>
        <w:t>odstavce 1 tohoto Návštěvního řádu, je povinna na vyžádání pracovníka ŽMP, který se</w:t>
      </w:r>
      <w:r>
        <w:rPr>
          <w:spacing w:val="1"/>
          <w:sz w:val="24"/>
        </w:rPr>
        <w:t xml:space="preserve"> </w:t>
      </w:r>
      <w:r>
        <w:rPr>
          <w:sz w:val="24"/>
        </w:rPr>
        <w:t>prokáže</w:t>
      </w:r>
      <w:r>
        <w:rPr>
          <w:spacing w:val="-5"/>
          <w:sz w:val="24"/>
        </w:rPr>
        <w:t xml:space="preserve"> </w:t>
      </w:r>
      <w:r>
        <w:rPr>
          <w:sz w:val="24"/>
        </w:rPr>
        <w:t>zaměstnaneckou</w:t>
      </w:r>
      <w:r>
        <w:rPr>
          <w:spacing w:val="-1"/>
          <w:sz w:val="24"/>
        </w:rPr>
        <w:t xml:space="preserve"> </w:t>
      </w:r>
      <w:r>
        <w:rPr>
          <w:sz w:val="24"/>
        </w:rPr>
        <w:t>visačkou či</w:t>
      </w:r>
      <w:r>
        <w:rPr>
          <w:spacing w:val="-1"/>
          <w:sz w:val="24"/>
        </w:rPr>
        <w:t xml:space="preserve"> </w:t>
      </w:r>
      <w:r>
        <w:rPr>
          <w:sz w:val="24"/>
        </w:rPr>
        <w:t>průkazem,</w:t>
      </w:r>
      <w:r>
        <w:rPr>
          <w:spacing w:val="-5"/>
          <w:sz w:val="24"/>
        </w:rPr>
        <w:t xml:space="preserve"> </w:t>
      </w:r>
      <w:r>
        <w:rPr>
          <w:sz w:val="24"/>
        </w:rPr>
        <w:t>předložit</w:t>
      </w:r>
      <w:r>
        <w:rPr>
          <w:spacing w:val="1"/>
          <w:sz w:val="24"/>
        </w:rPr>
        <w:t xml:space="preserve"> </w:t>
      </w:r>
      <w:r>
        <w:rPr>
          <w:sz w:val="24"/>
        </w:rPr>
        <w:t>kdykoliv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kontrole</w:t>
      </w:r>
      <w:r>
        <w:rPr>
          <w:spacing w:val="-1"/>
          <w:sz w:val="24"/>
        </w:rPr>
        <w:t xml:space="preserve"> </w:t>
      </w:r>
      <w:r>
        <w:rPr>
          <w:sz w:val="24"/>
        </w:rPr>
        <w:t>svou</w:t>
      </w:r>
    </w:p>
    <w:p w14:paraId="25F111F1" w14:textId="77777777" w:rsidR="004913F7" w:rsidRDefault="00BE5C4D">
      <w:pPr>
        <w:pStyle w:val="Zkladntext"/>
        <w:ind w:right="446"/>
      </w:pPr>
      <w:r>
        <w:t>platnou průvodcovskou licenci uvedenou v článku 4, odstavce 1 tohoto Návštěvního řádu</w:t>
      </w:r>
      <w:r>
        <w:rPr>
          <w:spacing w:val="-5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zaměstnanecký průkaz</w:t>
      </w:r>
      <w:r>
        <w:rPr>
          <w:spacing w:val="1"/>
        </w:rPr>
        <w:t xml:space="preserve"> </w:t>
      </w:r>
      <w:r>
        <w:t>ŽMP.</w:t>
      </w:r>
    </w:p>
    <w:p w14:paraId="2C4A0B37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2F9D0D74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ind w:right="436"/>
        <w:jc w:val="left"/>
        <w:rPr>
          <w:sz w:val="24"/>
        </w:rPr>
      </w:pPr>
      <w:r>
        <w:rPr>
          <w:sz w:val="24"/>
        </w:rPr>
        <w:t>Každá osoba, která vstupuje do návštěvnických objektů jako doprovod oficiální návštěvy</w:t>
      </w:r>
      <w:r>
        <w:rPr>
          <w:spacing w:val="1"/>
          <w:sz w:val="24"/>
        </w:rPr>
        <w:t xml:space="preserve"> </w:t>
      </w:r>
      <w:r>
        <w:rPr>
          <w:sz w:val="24"/>
        </w:rPr>
        <w:t>ŽMP či akreditovaný průvodce návštěvníka nebo skupiny návštěvníků dle článku 4,</w:t>
      </w:r>
      <w:r>
        <w:rPr>
          <w:spacing w:val="1"/>
          <w:sz w:val="24"/>
        </w:rPr>
        <w:t xml:space="preserve"> </w:t>
      </w:r>
      <w:r>
        <w:rPr>
          <w:sz w:val="24"/>
        </w:rPr>
        <w:t>odstavce 1 tohoto Návštěvního řádu, musí při vstupu do každého návštěvnického objektu</w:t>
      </w:r>
      <w:r>
        <w:rPr>
          <w:spacing w:val="-52"/>
          <w:sz w:val="24"/>
        </w:rPr>
        <w:t xml:space="preserve"> </w:t>
      </w:r>
      <w:r>
        <w:rPr>
          <w:sz w:val="24"/>
        </w:rPr>
        <w:t>bez vyzvání předložit kontrolorovi vstupenek platnou průvodcovskou licencí dle článku 4,</w:t>
      </w:r>
      <w:r>
        <w:rPr>
          <w:spacing w:val="1"/>
          <w:sz w:val="24"/>
        </w:rPr>
        <w:t xml:space="preserve"> </w:t>
      </w:r>
      <w:r>
        <w:rPr>
          <w:sz w:val="24"/>
        </w:rPr>
        <w:t>odstavce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2"/>
          <w:sz w:val="24"/>
        </w:rPr>
        <w:t xml:space="preserve"> </w:t>
      </w:r>
      <w:r>
        <w:rPr>
          <w:sz w:val="24"/>
        </w:rPr>
        <w:t>Návštěvního</w:t>
      </w:r>
      <w:r>
        <w:rPr>
          <w:spacing w:val="-3"/>
          <w:sz w:val="24"/>
        </w:rPr>
        <w:t xml:space="preserve"> </w:t>
      </w:r>
      <w:r>
        <w:rPr>
          <w:sz w:val="24"/>
        </w:rPr>
        <w:t>řádu</w:t>
      </w:r>
      <w:r>
        <w:rPr>
          <w:spacing w:val="4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zaměstnanecký</w:t>
      </w:r>
      <w:r>
        <w:rPr>
          <w:spacing w:val="-1"/>
          <w:sz w:val="24"/>
        </w:rPr>
        <w:t xml:space="preserve"> </w:t>
      </w:r>
      <w:r>
        <w:rPr>
          <w:sz w:val="24"/>
        </w:rPr>
        <w:t>průkaz</w:t>
      </w:r>
      <w:r>
        <w:rPr>
          <w:spacing w:val="-1"/>
          <w:sz w:val="24"/>
        </w:rPr>
        <w:t xml:space="preserve"> </w:t>
      </w:r>
      <w:r>
        <w:rPr>
          <w:sz w:val="24"/>
        </w:rPr>
        <w:t>ŽMP.</w:t>
      </w:r>
    </w:p>
    <w:p w14:paraId="3719F821" w14:textId="77777777" w:rsidR="004913F7" w:rsidRDefault="004913F7">
      <w:pPr>
        <w:pStyle w:val="Zkladntext"/>
        <w:spacing w:before="2"/>
        <w:ind w:left="0"/>
      </w:pPr>
    </w:p>
    <w:p w14:paraId="7A50CD6C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ind w:right="483"/>
        <w:jc w:val="left"/>
        <w:rPr>
          <w:sz w:val="24"/>
        </w:rPr>
      </w:pPr>
      <w:r>
        <w:rPr>
          <w:sz w:val="24"/>
        </w:rPr>
        <w:t>Při vstupu do návštěvnického objektu je doprovod oficiální návštěvy ŽMP či akreditovaný</w:t>
      </w:r>
      <w:r>
        <w:rPr>
          <w:spacing w:val="-52"/>
          <w:sz w:val="24"/>
        </w:rPr>
        <w:t xml:space="preserve"> </w:t>
      </w:r>
      <w:r>
        <w:rPr>
          <w:sz w:val="24"/>
        </w:rPr>
        <w:t>průvodce</w:t>
      </w:r>
      <w:r>
        <w:rPr>
          <w:spacing w:val="-2"/>
          <w:sz w:val="24"/>
        </w:rPr>
        <w:t xml:space="preserve"> </w:t>
      </w:r>
      <w:r>
        <w:rPr>
          <w:sz w:val="24"/>
        </w:rPr>
        <w:t>návštěvníka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skupiny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návštěvníků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předat kontrolorovi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</w:p>
    <w:p w14:paraId="08E5945C" w14:textId="77777777" w:rsidR="004913F7" w:rsidRDefault="00BE5C4D">
      <w:pPr>
        <w:pStyle w:val="Zkladntext"/>
        <w:ind w:right="695"/>
      </w:pPr>
      <w:r>
        <w:t>vstupenku pro účely naskenování a ověření počtu návštěvníků. Doprovod oficiální</w:t>
      </w:r>
      <w:r>
        <w:rPr>
          <w:spacing w:val="1"/>
        </w:rPr>
        <w:t xml:space="preserve"> </w:t>
      </w:r>
      <w:r>
        <w:t>návštěvy ŽMP či akreditovaný průvodce návštěvníka nebo skupiny návštěvníků při této</w:t>
      </w:r>
      <w:r>
        <w:rPr>
          <w:spacing w:val="-52"/>
        </w:rPr>
        <w:t xml:space="preserve"> </w:t>
      </w:r>
      <w:r>
        <w:t xml:space="preserve">kontrole spolupracuje, </w:t>
      </w:r>
      <w:proofErr w:type="gramStart"/>
      <w:r>
        <w:t>ručí</w:t>
      </w:r>
      <w:proofErr w:type="gramEnd"/>
      <w:r>
        <w:t xml:space="preserve"> za hladký průchod ověření a dohlíží, aby se do jeho skupiny</w:t>
      </w:r>
      <w:r>
        <w:rPr>
          <w:spacing w:val="-52"/>
        </w:rPr>
        <w:t xml:space="preserve"> </w:t>
      </w:r>
      <w:r>
        <w:t>nevmísili</w:t>
      </w:r>
      <w:r>
        <w:rPr>
          <w:spacing w:val="-1"/>
        </w:rPr>
        <w:t xml:space="preserve"> </w:t>
      </w:r>
      <w:r>
        <w:t>cizí</w:t>
      </w:r>
      <w:r>
        <w:rPr>
          <w:spacing w:val="-2"/>
        </w:rPr>
        <w:t xml:space="preserve"> </w:t>
      </w:r>
      <w:r>
        <w:t>návštěvníci.</w:t>
      </w:r>
    </w:p>
    <w:p w14:paraId="495C81FC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spacing w:before="110"/>
        <w:jc w:val="left"/>
        <w:rPr>
          <w:sz w:val="24"/>
        </w:rPr>
      </w:pPr>
      <w:r>
        <w:rPr>
          <w:sz w:val="24"/>
        </w:rPr>
        <w:lastRenderedPageBreak/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všech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návštěvnických</w:t>
      </w:r>
      <w:r>
        <w:rPr>
          <w:spacing w:val="-3"/>
          <w:sz w:val="24"/>
        </w:rPr>
        <w:t xml:space="preserve"> </w:t>
      </w:r>
      <w:r>
        <w:rPr>
          <w:sz w:val="24"/>
        </w:rPr>
        <w:t>objektech</w:t>
      </w:r>
      <w:r>
        <w:rPr>
          <w:spacing w:val="-4"/>
          <w:sz w:val="24"/>
        </w:rPr>
        <w:t xml:space="preserve"> </w:t>
      </w:r>
      <w:r>
        <w:rPr>
          <w:sz w:val="24"/>
        </w:rPr>
        <w:t>ŽMP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zakázáno</w:t>
      </w:r>
      <w:r>
        <w:rPr>
          <w:spacing w:val="-4"/>
          <w:sz w:val="24"/>
        </w:rPr>
        <w:t xml:space="preserve"> </w:t>
      </w:r>
      <w:r>
        <w:rPr>
          <w:sz w:val="24"/>
        </w:rPr>
        <w:t>používat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výkladu</w:t>
      </w:r>
      <w:r>
        <w:rPr>
          <w:spacing w:val="-3"/>
          <w:sz w:val="24"/>
        </w:rPr>
        <w:t xml:space="preserve"> </w:t>
      </w:r>
      <w:r>
        <w:rPr>
          <w:sz w:val="24"/>
        </w:rPr>
        <w:t>mikrofon</w:t>
      </w:r>
      <w:r>
        <w:rPr>
          <w:spacing w:val="-2"/>
          <w:sz w:val="24"/>
        </w:rPr>
        <w:t xml:space="preserve"> </w:t>
      </w:r>
      <w:r>
        <w:rPr>
          <w:sz w:val="24"/>
        </w:rPr>
        <w:t>zesilující</w:t>
      </w:r>
    </w:p>
    <w:p w14:paraId="7CF37955" w14:textId="77777777" w:rsidR="004913F7" w:rsidRDefault="00BE5C4D">
      <w:pPr>
        <w:pStyle w:val="Zkladntext"/>
        <w:spacing w:before="2"/>
      </w:pPr>
      <w:r>
        <w:t>hlas.</w:t>
      </w:r>
    </w:p>
    <w:p w14:paraId="2382BB73" w14:textId="77777777" w:rsidR="004913F7" w:rsidRDefault="004913F7">
      <w:pPr>
        <w:pStyle w:val="Zkladntext"/>
        <w:spacing w:before="4"/>
        <w:ind w:left="0"/>
      </w:pPr>
    </w:p>
    <w:p w14:paraId="695DF122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44"/>
        </w:tabs>
        <w:spacing w:line="235" w:lineRule="auto"/>
        <w:ind w:right="108"/>
        <w:jc w:val="left"/>
        <w:rPr>
          <w:sz w:val="24"/>
        </w:rPr>
      </w:pPr>
      <w:r>
        <w:rPr>
          <w:sz w:val="24"/>
        </w:rPr>
        <w:t>V interiéru Pinkasovy synagogy je třeba respektovat pietní charakter místa – nerušit hlasitým</w:t>
      </w:r>
      <w:r>
        <w:rPr>
          <w:spacing w:val="-52"/>
          <w:sz w:val="24"/>
        </w:rPr>
        <w:t xml:space="preserve"> </w:t>
      </w:r>
      <w:r>
        <w:rPr>
          <w:sz w:val="24"/>
        </w:rPr>
        <w:t>hovorem</w:t>
      </w:r>
      <w:r>
        <w:rPr>
          <w:spacing w:val="-2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výkladem průvodců.</w:t>
      </w:r>
    </w:p>
    <w:p w14:paraId="53F894B2" w14:textId="77777777" w:rsidR="004913F7" w:rsidRDefault="004913F7">
      <w:pPr>
        <w:pStyle w:val="Zkladntext"/>
        <w:spacing w:before="8"/>
        <w:ind w:left="0"/>
        <w:rPr>
          <w:sz w:val="18"/>
        </w:rPr>
      </w:pPr>
    </w:p>
    <w:p w14:paraId="026D475C" w14:textId="77777777" w:rsidR="004913F7" w:rsidRDefault="00BE5C4D">
      <w:pPr>
        <w:pStyle w:val="Odstavecseseznamem"/>
        <w:numPr>
          <w:ilvl w:val="0"/>
          <w:numId w:val="7"/>
        </w:numPr>
        <w:tabs>
          <w:tab w:val="left" w:pos="529"/>
        </w:tabs>
        <w:spacing w:before="1" w:line="302" w:lineRule="exact"/>
        <w:ind w:left="528" w:hanging="406"/>
        <w:jc w:val="left"/>
        <w:rPr>
          <w:sz w:val="24"/>
        </w:rPr>
      </w:pPr>
      <w:r>
        <w:rPr>
          <w:sz w:val="24"/>
        </w:rPr>
        <w:t>Pokud:</w:t>
      </w:r>
    </w:p>
    <w:p w14:paraId="35574DF8" w14:textId="77777777" w:rsidR="004913F7" w:rsidRDefault="00BE5C4D">
      <w:pPr>
        <w:pStyle w:val="Odstavecseseznamem"/>
        <w:numPr>
          <w:ilvl w:val="1"/>
          <w:numId w:val="7"/>
        </w:numPr>
        <w:tabs>
          <w:tab w:val="left" w:pos="822"/>
        </w:tabs>
        <w:spacing w:line="272" w:lineRule="exact"/>
        <w:ind w:left="821" w:hanging="294"/>
        <w:rPr>
          <w:sz w:val="24"/>
        </w:rPr>
      </w:pPr>
      <w:r>
        <w:rPr>
          <w:sz w:val="24"/>
        </w:rPr>
        <w:t>jakákoliv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(neakreditovaný</w:t>
      </w:r>
      <w:r>
        <w:rPr>
          <w:spacing w:val="-6"/>
          <w:sz w:val="24"/>
        </w:rPr>
        <w:t xml:space="preserve"> </w:t>
      </w:r>
      <w:r>
        <w:rPr>
          <w:sz w:val="24"/>
        </w:rPr>
        <w:t>průvodce)</w:t>
      </w:r>
      <w:r>
        <w:rPr>
          <w:spacing w:val="-4"/>
          <w:sz w:val="24"/>
        </w:rPr>
        <w:t xml:space="preserve"> </w:t>
      </w:r>
      <w:r>
        <w:rPr>
          <w:sz w:val="24"/>
        </w:rPr>
        <w:t>poskytuje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návštěvníkům</w:t>
      </w:r>
      <w:r>
        <w:rPr>
          <w:spacing w:val="-6"/>
          <w:sz w:val="24"/>
        </w:rPr>
        <w:t xml:space="preserve"> </w:t>
      </w:r>
      <w:r>
        <w:rPr>
          <w:sz w:val="24"/>
        </w:rPr>
        <w:t>jakékoliv</w:t>
      </w:r>
      <w:r>
        <w:rPr>
          <w:spacing w:val="-4"/>
          <w:sz w:val="24"/>
        </w:rPr>
        <w:t xml:space="preserve"> </w:t>
      </w:r>
      <w:r>
        <w:rPr>
          <w:sz w:val="24"/>
        </w:rPr>
        <w:t>služby</w:t>
      </w:r>
    </w:p>
    <w:p w14:paraId="7156E9C0" w14:textId="77777777" w:rsidR="004913F7" w:rsidRDefault="00BE5C4D">
      <w:pPr>
        <w:pStyle w:val="Zkladntext"/>
        <w:spacing w:line="257" w:lineRule="exact"/>
        <w:ind w:left="821"/>
      </w:pPr>
      <w:r>
        <w:t>v</w:t>
      </w:r>
      <w:r>
        <w:rPr>
          <w:spacing w:val="-5"/>
        </w:rPr>
        <w:t xml:space="preserve"> </w:t>
      </w:r>
      <w:r>
        <w:t>návštěvnických</w:t>
      </w:r>
      <w:r>
        <w:rPr>
          <w:spacing w:val="-6"/>
        </w:rPr>
        <w:t xml:space="preserve"> </w:t>
      </w:r>
      <w:r>
        <w:t>objektech,</w:t>
      </w:r>
      <w:r>
        <w:rPr>
          <w:spacing w:val="-4"/>
        </w:rPr>
        <w:t xml:space="preserve"> </w:t>
      </w:r>
      <w:r>
        <w:t>nebo</w:t>
      </w:r>
    </w:p>
    <w:p w14:paraId="2E52669C" w14:textId="77777777" w:rsidR="004913F7" w:rsidRDefault="00BE5C4D">
      <w:pPr>
        <w:pStyle w:val="Odstavecseseznamem"/>
        <w:numPr>
          <w:ilvl w:val="1"/>
          <w:numId w:val="7"/>
        </w:numPr>
        <w:tabs>
          <w:tab w:val="left" w:pos="728"/>
        </w:tabs>
        <w:spacing w:line="302" w:lineRule="exact"/>
        <w:ind w:left="727" w:hanging="200"/>
        <w:rPr>
          <w:sz w:val="24"/>
        </w:rPr>
      </w:pPr>
      <w:r>
        <w:rPr>
          <w:sz w:val="24"/>
        </w:rPr>
        <w:t>jakákoliv</w:t>
      </w:r>
      <w:r>
        <w:rPr>
          <w:spacing w:val="-5"/>
          <w:sz w:val="24"/>
        </w:rPr>
        <w:t xml:space="preserve"> </w:t>
      </w: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použije</w:t>
      </w:r>
      <w:r>
        <w:rPr>
          <w:spacing w:val="-5"/>
          <w:sz w:val="24"/>
        </w:rPr>
        <w:t xml:space="preserve"> </w:t>
      </w:r>
      <w:r>
        <w:rPr>
          <w:sz w:val="24"/>
        </w:rPr>
        <w:t>k hlasovému</w:t>
      </w:r>
      <w:r>
        <w:rPr>
          <w:spacing w:val="-5"/>
          <w:sz w:val="24"/>
        </w:rPr>
        <w:t xml:space="preserve"> </w:t>
      </w:r>
      <w:r>
        <w:rPr>
          <w:sz w:val="24"/>
        </w:rPr>
        <w:t>projevu</w:t>
      </w:r>
      <w:r>
        <w:rPr>
          <w:spacing w:val="-4"/>
          <w:sz w:val="24"/>
        </w:rPr>
        <w:t xml:space="preserve"> </w:t>
      </w:r>
      <w:r>
        <w:rPr>
          <w:sz w:val="24"/>
        </w:rPr>
        <w:t>zařízení</w:t>
      </w:r>
      <w:r>
        <w:rPr>
          <w:spacing w:val="-5"/>
          <w:sz w:val="24"/>
        </w:rPr>
        <w:t xml:space="preserve"> </w:t>
      </w:r>
      <w:r>
        <w:rPr>
          <w:sz w:val="24"/>
        </w:rPr>
        <w:t>zesilující</w:t>
      </w:r>
      <w:r>
        <w:rPr>
          <w:spacing w:val="-4"/>
          <w:sz w:val="24"/>
        </w:rPr>
        <w:t xml:space="preserve"> </w:t>
      </w:r>
      <w:r>
        <w:rPr>
          <w:sz w:val="24"/>
        </w:rPr>
        <w:t>hlas,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</w:p>
    <w:p w14:paraId="2A372BE4" w14:textId="77777777" w:rsidR="004913F7" w:rsidRDefault="00BE5C4D">
      <w:pPr>
        <w:pStyle w:val="Odstavecseseznamem"/>
        <w:numPr>
          <w:ilvl w:val="1"/>
          <w:numId w:val="7"/>
        </w:numPr>
        <w:tabs>
          <w:tab w:val="left" w:pos="728"/>
        </w:tabs>
        <w:spacing w:line="247" w:lineRule="auto"/>
        <w:ind w:right="568" w:firstLine="0"/>
        <w:rPr>
          <w:sz w:val="24"/>
        </w:rPr>
      </w:pPr>
      <w:r>
        <w:rPr>
          <w:sz w:val="24"/>
        </w:rPr>
        <w:t xml:space="preserve">jakákoliv osoba </w:t>
      </w:r>
      <w:proofErr w:type="gramStart"/>
      <w:r>
        <w:rPr>
          <w:sz w:val="24"/>
        </w:rPr>
        <w:t>poruší</w:t>
      </w:r>
      <w:proofErr w:type="gramEnd"/>
      <w:r>
        <w:rPr>
          <w:sz w:val="24"/>
        </w:rPr>
        <w:t xml:space="preserve"> zákaz obsažený v článku 4 odstavce 9 tohoto Návštěvního řádu,</w:t>
      </w:r>
      <w:r>
        <w:rPr>
          <w:spacing w:val="-52"/>
          <w:sz w:val="24"/>
        </w:rPr>
        <w:t xml:space="preserve"> </w:t>
      </w:r>
      <w:r>
        <w:rPr>
          <w:sz w:val="24"/>
        </w:rPr>
        <w:t>bude</w:t>
      </w:r>
      <w:r>
        <w:rPr>
          <w:spacing w:val="-3"/>
          <w:sz w:val="24"/>
        </w:rPr>
        <w:t xml:space="preserve"> </w:t>
      </w:r>
      <w:r>
        <w:rPr>
          <w:sz w:val="24"/>
        </w:rPr>
        <w:t>tato</w:t>
      </w:r>
      <w:r>
        <w:rPr>
          <w:spacing w:val="-2"/>
          <w:sz w:val="24"/>
        </w:rPr>
        <w:t xml:space="preserve"> </w:t>
      </w: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vykázána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areálu</w:t>
      </w:r>
      <w:r>
        <w:rPr>
          <w:spacing w:val="-3"/>
          <w:sz w:val="24"/>
        </w:rPr>
        <w:t xml:space="preserve"> </w:t>
      </w:r>
      <w:r>
        <w:rPr>
          <w:sz w:val="24"/>
        </w:rPr>
        <w:t>ŽMP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nároku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jakoukoliv</w:t>
      </w:r>
      <w:r>
        <w:rPr>
          <w:spacing w:val="-3"/>
          <w:sz w:val="24"/>
        </w:rPr>
        <w:t xml:space="preserve"> </w:t>
      </w:r>
      <w:r>
        <w:rPr>
          <w:sz w:val="24"/>
        </w:rPr>
        <w:t>reparaci (náhradu).</w:t>
      </w:r>
    </w:p>
    <w:p w14:paraId="219B8CAB" w14:textId="77777777" w:rsidR="004913F7" w:rsidRDefault="004913F7">
      <w:pPr>
        <w:pStyle w:val="Zkladntext"/>
        <w:spacing w:before="9"/>
        <w:ind w:left="0"/>
        <w:rPr>
          <w:sz w:val="25"/>
        </w:rPr>
      </w:pPr>
    </w:p>
    <w:p w14:paraId="6770307E" w14:textId="77777777" w:rsidR="004913F7" w:rsidRPr="00933934" w:rsidRDefault="00BE5C4D">
      <w:pPr>
        <w:spacing w:before="1" w:line="317" w:lineRule="exact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z w:val="26"/>
        </w:rPr>
        <w:t>Článek</w:t>
      </w:r>
      <w:r w:rsidRPr="00933934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z w:val="26"/>
        </w:rPr>
        <w:t>5</w:t>
      </w:r>
    </w:p>
    <w:p w14:paraId="560150B3" w14:textId="77777777" w:rsidR="004913F7" w:rsidRPr="00933934" w:rsidRDefault="00BE5C4D">
      <w:pPr>
        <w:spacing w:line="317" w:lineRule="exact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933934">
        <w:rPr>
          <w:rFonts w:ascii="Calibri Light" w:hAnsi="Calibri Light"/>
          <w:b/>
          <w:bCs/>
          <w:color w:val="2D74B5"/>
          <w:spacing w:val="-2"/>
          <w:sz w:val="26"/>
        </w:rPr>
        <w:t>Prohlídka</w:t>
      </w:r>
      <w:r w:rsidRPr="00933934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pacing w:val="-1"/>
          <w:sz w:val="26"/>
        </w:rPr>
        <w:t>návštěvnických</w:t>
      </w:r>
      <w:r w:rsidRPr="00933934">
        <w:rPr>
          <w:rFonts w:ascii="Calibri Light" w:hAnsi="Calibri Light"/>
          <w:b/>
          <w:bCs/>
          <w:color w:val="2D74B5"/>
          <w:spacing w:val="-11"/>
          <w:sz w:val="26"/>
        </w:rPr>
        <w:t xml:space="preserve"> </w:t>
      </w:r>
      <w:r w:rsidRPr="00933934">
        <w:rPr>
          <w:rFonts w:ascii="Calibri Light" w:hAnsi="Calibri Light"/>
          <w:b/>
          <w:bCs/>
          <w:color w:val="2D74B5"/>
          <w:spacing w:val="-1"/>
          <w:sz w:val="26"/>
        </w:rPr>
        <w:t>objektů</w:t>
      </w:r>
    </w:p>
    <w:p w14:paraId="0B81D7B2" w14:textId="77777777" w:rsidR="004913F7" w:rsidRDefault="00BE5C4D">
      <w:pPr>
        <w:pStyle w:val="Odstavecseseznamem"/>
        <w:numPr>
          <w:ilvl w:val="0"/>
          <w:numId w:val="6"/>
        </w:numPr>
        <w:tabs>
          <w:tab w:val="left" w:pos="544"/>
        </w:tabs>
        <w:spacing w:before="157"/>
        <w:rPr>
          <w:sz w:val="24"/>
        </w:rPr>
      </w:pPr>
      <w:r>
        <w:rPr>
          <w:sz w:val="24"/>
        </w:rPr>
        <w:t>Prohlídky</w:t>
      </w:r>
      <w:r>
        <w:rPr>
          <w:spacing w:val="-4"/>
          <w:sz w:val="24"/>
        </w:rPr>
        <w:t xml:space="preserve"> </w:t>
      </w:r>
      <w:r>
        <w:rPr>
          <w:sz w:val="24"/>
        </w:rPr>
        <w:t>mohou</w:t>
      </w:r>
      <w:r>
        <w:rPr>
          <w:spacing w:val="-4"/>
          <w:sz w:val="24"/>
        </w:rPr>
        <w:t xml:space="preserve"> </w:t>
      </w:r>
      <w:r>
        <w:rPr>
          <w:sz w:val="24"/>
        </w:rPr>
        <w:t>probíhat</w:t>
      </w:r>
      <w:r>
        <w:rPr>
          <w:spacing w:val="-2"/>
          <w:sz w:val="24"/>
        </w:rPr>
        <w:t xml:space="preserve"> </w:t>
      </w:r>
      <w:r>
        <w:rPr>
          <w:sz w:val="24"/>
        </w:rPr>
        <w:t>buď</w:t>
      </w:r>
      <w:r>
        <w:rPr>
          <w:spacing w:val="-5"/>
          <w:sz w:val="24"/>
        </w:rPr>
        <w:t xml:space="preserve"> </w:t>
      </w:r>
      <w:r>
        <w:rPr>
          <w:sz w:val="24"/>
        </w:rPr>
        <w:t>individuálně,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skupinách.</w:t>
      </w:r>
    </w:p>
    <w:p w14:paraId="0F3C7406" w14:textId="77777777" w:rsidR="004913F7" w:rsidRDefault="00BE5C4D">
      <w:pPr>
        <w:pStyle w:val="Odstavecseseznamem"/>
        <w:numPr>
          <w:ilvl w:val="0"/>
          <w:numId w:val="6"/>
        </w:numPr>
        <w:tabs>
          <w:tab w:val="left" w:pos="544"/>
        </w:tabs>
        <w:spacing w:before="146"/>
        <w:ind w:right="604"/>
        <w:rPr>
          <w:sz w:val="24"/>
        </w:rPr>
      </w:pPr>
      <w:r>
        <w:rPr>
          <w:sz w:val="24"/>
        </w:rPr>
        <w:t>Pokud jsou návštěvníci doprovázeni akreditovaným průvodcem, je takový průvodce</w:t>
      </w:r>
      <w:r>
        <w:rPr>
          <w:spacing w:val="1"/>
          <w:sz w:val="24"/>
        </w:rPr>
        <w:t xml:space="preserve"> </w:t>
      </w:r>
      <w:r>
        <w:rPr>
          <w:sz w:val="24"/>
        </w:rPr>
        <w:t>povinen mít průvodcovskou licenci připnutou během celé návštěvy na dobře viditelném</w:t>
      </w:r>
      <w:r>
        <w:rPr>
          <w:spacing w:val="-52"/>
          <w:sz w:val="24"/>
        </w:rPr>
        <w:t xml:space="preserve"> </w:t>
      </w:r>
      <w:r>
        <w:rPr>
          <w:sz w:val="24"/>
        </w:rPr>
        <w:t>místě svrchního</w:t>
      </w:r>
      <w:r>
        <w:rPr>
          <w:spacing w:val="-2"/>
          <w:sz w:val="24"/>
        </w:rPr>
        <w:t xml:space="preserve"> </w:t>
      </w:r>
      <w:r>
        <w:rPr>
          <w:sz w:val="24"/>
        </w:rPr>
        <w:t>oděvu.</w:t>
      </w:r>
    </w:p>
    <w:p w14:paraId="1D3BD20A" w14:textId="77777777" w:rsidR="004913F7" w:rsidRPr="00583095" w:rsidRDefault="004913F7">
      <w:pPr>
        <w:pStyle w:val="Zkladntext"/>
        <w:spacing w:before="2"/>
        <w:ind w:left="0"/>
      </w:pPr>
    </w:p>
    <w:p w14:paraId="1AF58487" w14:textId="351C08CB" w:rsidR="004913F7" w:rsidRPr="00583095" w:rsidRDefault="00BE5C4D">
      <w:pPr>
        <w:pStyle w:val="Odstavecseseznamem"/>
        <w:numPr>
          <w:ilvl w:val="0"/>
          <w:numId w:val="6"/>
        </w:numPr>
        <w:tabs>
          <w:tab w:val="left" w:pos="544"/>
        </w:tabs>
        <w:ind w:right="395"/>
        <w:rPr>
          <w:sz w:val="24"/>
        </w:rPr>
      </w:pPr>
      <w:r w:rsidRPr="00583095">
        <w:rPr>
          <w:sz w:val="24"/>
        </w:rPr>
        <w:t>Při vstupu na Starý židovský hřbitov jsou muži povinni mít pokrytou hlavu, a to buď vlastní</w:t>
      </w:r>
      <w:r w:rsidRPr="00583095">
        <w:rPr>
          <w:spacing w:val="-53"/>
          <w:sz w:val="24"/>
        </w:rPr>
        <w:t xml:space="preserve"> </w:t>
      </w:r>
      <w:r w:rsidRPr="00583095">
        <w:rPr>
          <w:sz w:val="24"/>
        </w:rPr>
        <w:t xml:space="preserve">pokrývkou hlavy nebo pokrývkou </w:t>
      </w:r>
      <w:r w:rsidR="00132C86">
        <w:rPr>
          <w:sz w:val="24"/>
        </w:rPr>
        <w:t xml:space="preserve">hlavy </w:t>
      </w:r>
      <w:r w:rsidRPr="00583095">
        <w:rPr>
          <w:sz w:val="24"/>
        </w:rPr>
        <w:t>k tomuto účelu zapůjčenou</w:t>
      </w:r>
      <w:r w:rsidR="00583095" w:rsidRPr="00583095">
        <w:rPr>
          <w:sz w:val="24"/>
        </w:rPr>
        <w:t>.</w:t>
      </w:r>
      <w:r w:rsidRPr="00583095">
        <w:rPr>
          <w:sz w:val="24"/>
        </w:rPr>
        <w:t xml:space="preserve"> </w:t>
      </w:r>
    </w:p>
    <w:p w14:paraId="57EA000A" w14:textId="77777777" w:rsidR="004913F7" w:rsidRDefault="004913F7">
      <w:pPr>
        <w:pStyle w:val="Zkladntext"/>
        <w:spacing w:before="12"/>
        <w:ind w:left="0"/>
        <w:rPr>
          <w:sz w:val="23"/>
        </w:rPr>
      </w:pPr>
    </w:p>
    <w:p w14:paraId="47106709" w14:textId="77777777" w:rsidR="004913F7" w:rsidRDefault="00BE5C4D">
      <w:pPr>
        <w:pStyle w:val="Odstavecseseznamem"/>
        <w:numPr>
          <w:ilvl w:val="0"/>
          <w:numId w:val="6"/>
        </w:numPr>
        <w:tabs>
          <w:tab w:val="left" w:pos="544"/>
        </w:tabs>
        <w:rPr>
          <w:sz w:val="24"/>
        </w:rPr>
      </w:pPr>
      <w:r>
        <w:rPr>
          <w:sz w:val="24"/>
        </w:rPr>
        <w:t>Některé</w:t>
      </w:r>
      <w:r>
        <w:rPr>
          <w:spacing w:val="-5"/>
          <w:sz w:val="24"/>
        </w:rPr>
        <w:t xml:space="preserve"> </w:t>
      </w:r>
      <w:r>
        <w:rPr>
          <w:sz w:val="24"/>
        </w:rPr>
        <w:t>návštěvnické</w:t>
      </w:r>
      <w:r>
        <w:rPr>
          <w:spacing w:val="-2"/>
          <w:sz w:val="24"/>
        </w:rPr>
        <w:t xml:space="preserve"> </w:t>
      </w:r>
      <w:r>
        <w:rPr>
          <w:sz w:val="24"/>
        </w:rPr>
        <w:t>objekty</w:t>
      </w:r>
      <w:r>
        <w:rPr>
          <w:spacing w:val="-3"/>
          <w:sz w:val="24"/>
        </w:rPr>
        <w:t xml:space="preserve"> </w:t>
      </w:r>
      <w:r>
        <w:rPr>
          <w:sz w:val="24"/>
        </w:rPr>
        <w:t>(Španělská</w:t>
      </w:r>
      <w:r>
        <w:rPr>
          <w:spacing w:val="-3"/>
          <w:sz w:val="24"/>
        </w:rPr>
        <w:t xml:space="preserve"> </w:t>
      </w:r>
      <w:r>
        <w:rPr>
          <w:sz w:val="24"/>
        </w:rPr>
        <w:t>synagoga,</w:t>
      </w:r>
      <w:r>
        <w:rPr>
          <w:spacing w:val="-3"/>
          <w:sz w:val="24"/>
        </w:rPr>
        <w:t xml:space="preserve"> </w:t>
      </w:r>
      <w:r>
        <w:rPr>
          <w:sz w:val="24"/>
        </w:rPr>
        <w:t>Maiselova</w:t>
      </w:r>
      <w:r>
        <w:rPr>
          <w:spacing w:val="-2"/>
          <w:sz w:val="24"/>
        </w:rPr>
        <w:t xml:space="preserve"> </w:t>
      </w:r>
      <w:r>
        <w:rPr>
          <w:sz w:val="24"/>
        </w:rPr>
        <w:t>synagoga)</w:t>
      </w:r>
      <w:r>
        <w:rPr>
          <w:spacing w:val="-6"/>
          <w:sz w:val="24"/>
        </w:rPr>
        <w:t xml:space="preserve"> </w:t>
      </w:r>
      <w:r>
        <w:rPr>
          <w:sz w:val="24"/>
        </w:rPr>
        <w:t>mají</w:t>
      </w:r>
    </w:p>
    <w:p w14:paraId="5B4D9138" w14:textId="77777777" w:rsidR="004913F7" w:rsidRDefault="00BE5C4D">
      <w:pPr>
        <w:pStyle w:val="Zkladntext"/>
        <w:ind w:right="363"/>
      </w:pPr>
      <w:r>
        <w:t>bezbariérový vstup. Bezbariérový přístup na Starý židovský hřbitov je možný pouze z ulice</w:t>
      </w:r>
      <w:r>
        <w:rPr>
          <w:spacing w:val="1"/>
        </w:rPr>
        <w:t xml:space="preserve"> </w:t>
      </w:r>
      <w:r>
        <w:t>U Starého hřbitova (u východu ze hřbitova). Vstup do přízemí Klausové synagogy vyžaduje</w:t>
      </w:r>
      <w:r>
        <w:rPr>
          <w:spacing w:val="-52"/>
        </w:rPr>
        <w:t xml:space="preserve"> </w:t>
      </w:r>
      <w:r>
        <w:t>asistenci (překonání 3x2 schodů). Oddělení pro vzdělávání a kulturu Praha je bezbariérově</w:t>
      </w:r>
      <w:r>
        <w:rPr>
          <w:spacing w:val="-52"/>
        </w:rPr>
        <w:t xml:space="preserve"> </w:t>
      </w:r>
      <w:r>
        <w:t>přístupné s omezenou průchodností 75 cm. Ostatní objekty jsou pro tělesně</w:t>
      </w:r>
      <w:r>
        <w:rPr>
          <w:spacing w:val="1"/>
        </w:rPr>
        <w:t xml:space="preserve"> </w:t>
      </w:r>
      <w:r>
        <w:t>handicapované</w:t>
      </w:r>
      <w:r>
        <w:rPr>
          <w:spacing w:val="-3"/>
        </w:rPr>
        <w:t xml:space="preserve"> </w:t>
      </w:r>
      <w:r>
        <w:t>návštěvníky nepřístupné.</w:t>
      </w:r>
    </w:p>
    <w:p w14:paraId="49C90016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3F1537AA" w14:textId="77777777" w:rsidR="004913F7" w:rsidRDefault="00BE5C4D">
      <w:pPr>
        <w:pStyle w:val="Odstavecseseznamem"/>
        <w:numPr>
          <w:ilvl w:val="0"/>
          <w:numId w:val="6"/>
        </w:numPr>
        <w:tabs>
          <w:tab w:val="left" w:pos="544"/>
        </w:tabs>
        <w:ind w:right="755"/>
        <w:rPr>
          <w:sz w:val="24"/>
        </w:rPr>
      </w:pPr>
      <w:r>
        <w:rPr>
          <w:sz w:val="24"/>
        </w:rPr>
        <w:t>Pořizování fotografií v návštěvnických objektech pro osobní a nekomerční účely je</w:t>
      </w:r>
      <w:r>
        <w:rPr>
          <w:spacing w:val="1"/>
          <w:sz w:val="24"/>
        </w:rPr>
        <w:t xml:space="preserve"> </w:t>
      </w:r>
      <w:r>
        <w:rPr>
          <w:sz w:val="24"/>
        </w:rPr>
        <w:t>povoleno pro návštěvníky s platnou vstupenkou. Fotografovat pro tyto účely je možné</w:t>
      </w:r>
      <w:r>
        <w:rPr>
          <w:spacing w:val="-52"/>
          <w:sz w:val="24"/>
        </w:rPr>
        <w:t xml:space="preserve"> </w:t>
      </w:r>
      <w:r>
        <w:rPr>
          <w:sz w:val="24"/>
        </w:rPr>
        <w:t>jedině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použití</w:t>
      </w:r>
      <w:r>
        <w:rPr>
          <w:spacing w:val="-2"/>
          <w:sz w:val="24"/>
        </w:rPr>
        <w:t xml:space="preserve"> </w:t>
      </w:r>
      <w:r>
        <w:rPr>
          <w:sz w:val="24"/>
        </w:rPr>
        <w:t>stativu,</w:t>
      </w:r>
      <w:r>
        <w:rPr>
          <w:spacing w:val="1"/>
          <w:sz w:val="24"/>
        </w:rPr>
        <w:t xml:space="preserve"> </w:t>
      </w:r>
      <w:r>
        <w:rPr>
          <w:sz w:val="24"/>
        </w:rPr>
        <w:t>tzv.</w:t>
      </w:r>
      <w:r>
        <w:rPr>
          <w:spacing w:val="-3"/>
          <w:sz w:val="24"/>
        </w:rPr>
        <w:t xml:space="preserve"> </w:t>
      </w:r>
      <w:r>
        <w:rPr>
          <w:sz w:val="24"/>
        </w:rPr>
        <w:t>selfie</w:t>
      </w:r>
      <w:r>
        <w:rPr>
          <w:spacing w:val="-4"/>
          <w:sz w:val="24"/>
        </w:rPr>
        <w:t xml:space="preserve"> </w:t>
      </w:r>
      <w:r>
        <w:rPr>
          <w:sz w:val="24"/>
        </w:rPr>
        <w:t>tyče, a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dodatečného</w:t>
      </w:r>
      <w:r>
        <w:rPr>
          <w:spacing w:val="-4"/>
          <w:sz w:val="24"/>
        </w:rPr>
        <w:t xml:space="preserve"> </w:t>
      </w:r>
      <w:r>
        <w:rPr>
          <w:sz w:val="24"/>
        </w:rPr>
        <w:t>přisvětlení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blesku.</w:t>
      </w:r>
    </w:p>
    <w:p w14:paraId="2C054F46" w14:textId="77777777" w:rsidR="004913F7" w:rsidRDefault="004913F7">
      <w:pPr>
        <w:pStyle w:val="Zkladntext"/>
        <w:spacing w:before="2"/>
        <w:ind w:left="0"/>
      </w:pPr>
    </w:p>
    <w:p w14:paraId="62BEF417" w14:textId="39982E50" w:rsidR="004913F7" w:rsidRDefault="00BE5C4D">
      <w:pPr>
        <w:pStyle w:val="Odstavecseseznamem"/>
        <w:numPr>
          <w:ilvl w:val="0"/>
          <w:numId w:val="6"/>
        </w:numPr>
        <w:tabs>
          <w:tab w:val="left" w:pos="544"/>
        </w:tabs>
        <w:rPr>
          <w:sz w:val="24"/>
        </w:rPr>
      </w:pPr>
      <w:r>
        <w:rPr>
          <w:sz w:val="24"/>
        </w:rPr>
        <w:t>Fotografování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natáčení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komerční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 w:rsidR="007E5B89">
        <w:rPr>
          <w:sz w:val="24"/>
        </w:rPr>
        <w:t>jiné,</w:t>
      </w:r>
      <w:r>
        <w:rPr>
          <w:spacing w:val="-4"/>
          <w:sz w:val="24"/>
        </w:rPr>
        <w:t xml:space="preserve"> </w:t>
      </w:r>
      <w:r>
        <w:rPr>
          <w:sz w:val="24"/>
        </w:rPr>
        <w:t>než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4"/>
          <w:sz w:val="24"/>
        </w:rPr>
        <w:t xml:space="preserve"> </w:t>
      </w:r>
      <w:r>
        <w:rPr>
          <w:sz w:val="24"/>
        </w:rPr>
        <w:t>účely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možné</w:t>
      </w:r>
      <w:r>
        <w:rPr>
          <w:spacing w:val="-2"/>
          <w:sz w:val="24"/>
        </w:rPr>
        <w:t xml:space="preserve"> </w:t>
      </w:r>
      <w:r>
        <w:rPr>
          <w:sz w:val="24"/>
        </w:rPr>
        <w:t>výhradně</w:t>
      </w:r>
    </w:p>
    <w:p w14:paraId="52A6F105" w14:textId="77777777" w:rsidR="004913F7" w:rsidRDefault="00BE5C4D">
      <w:pPr>
        <w:pStyle w:val="Zkladntext"/>
        <w:ind w:right="525"/>
      </w:pPr>
      <w:r>
        <w:t>na základě písemného povolení. Kontakt k vyřízení povolení:</w:t>
      </w:r>
      <w:r>
        <w:rPr>
          <w:spacing w:val="1"/>
        </w:rPr>
        <w:t xml:space="preserve"> </w:t>
      </w:r>
      <w:hyperlink r:id="rId17">
        <w:r>
          <w:rPr>
            <w:color w:val="2D74B5"/>
            <w:u w:val="single" w:color="2D74B5"/>
          </w:rPr>
          <w:t>copyright@jewishmuseum.cz</w:t>
        </w:r>
      </w:hyperlink>
      <w:r>
        <w:t>. Písemné povolení se vydává až po předchozím projednání</w:t>
      </w:r>
      <w:r>
        <w:rPr>
          <w:spacing w:val="-52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uhrazení</w:t>
      </w:r>
      <w:r>
        <w:rPr>
          <w:spacing w:val="-3"/>
        </w:rPr>
        <w:t xml:space="preserve"> </w:t>
      </w:r>
      <w:r>
        <w:t>poplatku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ceníku</w:t>
      </w:r>
      <w:r>
        <w:rPr>
          <w:spacing w:val="-3"/>
        </w:rPr>
        <w:t xml:space="preserve"> </w:t>
      </w:r>
      <w:r>
        <w:t>ŽMP.</w:t>
      </w:r>
      <w:r>
        <w:rPr>
          <w:spacing w:val="-3"/>
        </w:rPr>
        <w:t xml:space="preserve"> </w:t>
      </w:r>
      <w:r>
        <w:t>Nedílnou</w:t>
      </w:r>
      <w:r>
        <w:rPr>
          <w:spacing w:val="1"/>
        </w:rPr>
        <w:t xml:space="preserve"> </w:t>
      </w:r>
      <w:r>
        <w:t>součástí</w:t>
      </w:r>
      <w:r>
        <w:rPr>
          <w:spacing w:val="-3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povolení</w:t>
      </w:r>
    </w:p>
    <w:p w14:paraId="180792AA" w14:textId="22A5BC3F" w:rsidR="00583095" w:rsidRDefault="00BE5C4D" w:rsidP="00583095">
      <w:pPr>
        <w:pStyle w:val="Zkladntext"/>
        <w:ind w:right="389"/>
      </w:pPr>
      <w:r>
        <w:t xml:space="preserve">k natáčení </w:t>
      </w:r>
      <w:proofErr w:type="gramStart"/>
      <w:r>
        <w:t>tvoří</w:t>
      </w:r>
      <w:proofErr w:type="gramEnd"/>
      <w:r>
        <w:t xml:space="preserve"> scénář filmového projektu, který podléhá schválení ŽMP. Použití stativů,</w:t>
      </w:r>
      <w:r>
        <w:rPr>
          <w:spacing w:val="1"/>
        </w:rPr>
        <w:t xml:space="preserve"> </w:t>
      </w:r>
      <w:r>
        <w:t>světel a blesků musí být rovněž předem projednáno a písemně povoleno. Při použití větší</w:t>
      </w:r>
      <w:r>
        <w:rPr>
          <w:spacing w:val="1"/>
        </w:rPr>
        <w:t xml:space="preserve"> </w:t>
      </w:r>
      <w:r>
        <w:t>filmové techniky probíhá fotografování či natáčení pod dohledem pověřeného pracovníka</w:t>
      </w:r>
      <w:r>
        <w:rPr>
          <w:spacing w:val="-52"/>
        </w:rPr>
        <w:t xml:space="preserve"> </w:t>
      </w:r>
      <w:r>
        <w:t>ŽMP</w:t>
      </w:r>
      <w:r w:rsidR="00583095">
        <w:t>.</w:t>
      </w:r>
    </w:p>
    <w:p w14:paraId="4B338B56" w14:textId="77777777" w:rsidR="008B7F33" w:rsidRDefault="008B7F33" w:rsidP="00583095">
      <w:pPr>
        <w:pStyle w:val="Zkladntext"/>
        <w:ind w:right="389"/>
      </w:pPr>
    </w:p>
    <w:p w14:paraId="0175204D" w14:textId="55F2F22D" w:rsidR="00583095" w:rsidRPr="00583095" w:rsidRDefault="00583095" w:rsidP="00583095">
      <w:pPr>
        <w:pStyle w:val="Zkladntext"/>
        <w:widowControl/>
        <w:numPr>
          <w:ilvl w:val="0"/>
          <w:numId w:val="6"/>
        </w:numPr>
        <w:ind w:right="389"/>
      </w:pPr>
      <w:r>
        <w:t xml:space="preserve">Video stream </w:t>
      </w:r>
      <w:r w:rsidR="005D550C">
        <w:t>(tzv.</w:t>
      </w:r>
      <w:r>
        <w:t xml:space="preserve"> „</w:t>
      </w:r>
      <w:proofErr w:type="spellStart"/>
      <w:r>
        <w:t>virtual</w:t>
      </w:r>
      <w:proofErr w:type="spellEnd"/>
      <w:r>
        <w:t xml:space="preserve"> tour“) lze uskutečnit pouze na základně předchozího písemného povolení. Kontakt k vyřízení povolení:</w:t>
      </w:r>
      <w:r>
        <w:rPr>
          <w:spacing w:val="1"/>
        </w:rPr>
        <w:t xml:space="preserve"> </w:t>
      </w:r>
      <w:hyperlink r:id="rId18" w:history="1">
        <w:r>
          <w:rPr>
            <w:rStyle w:val="Hypertextovodkaz"/>
            <w:color w:val="2D74B5"/>
          </w:rPr>
          <w:t>copyright@jewishmuseum.cz</w:t>
        </w:r>
      </w:hyperlink>
      <w:r>
        <w:t>.</w:t>
      </w:r>
    </w:p>
    <w:p w14:paraId="0A813567" w14:textId="77777777" w:rsidR="002F3788" w:rsidRDefault="002F3788"/>
    <w:p w14:paraId="103B0087" w14:textId="77777777" w:rsidR="002629AC" w:rsidRDefault="00BE5C4D" w:rsidP="002629AC">
      <w:pPr>
        <w:pStyle w:val="Odstavecseseznamem"/>
        <w:numPr>
          <w:ilvl w:val="0"/>
          <w:numId w:val="6"/>
        </w:numPr>
        <w:tabs>
          <w:tab w:val="left" w:pos="544"/>
        </w:tabs>
        <w:spacing w:before="37"/>
        <w:ind w:right="1231"/>
        <w:jc w:val="both"/>
        <w:rPr>
          <w:sz w:val="24"/>
        </w:rPr>
      </w:pPr>
      <w:r>
        <w:rPr>
          <w:sz w:val="24"/>
        </w:rPr>
        <w:t>Prohlídka Starého židovského hřbitova je možná jen po vyznačené trase.</w:t>
      </w:r>
    </w:p>
    <w:p w14:paraId="4290018D" w14:textId="77777777" w:rsidR="002629AC" w:rsidRPr="002629AC" w:rsidRDefault="002629AC" w:rsidP="002629AC">
      <w:pPr>
        <w:pStyle w:val="Odstavecseseznamem"/>
        <w:rPr>
          <w:sz w:val="24"/>
        </w:rPr>
      </w:pPr>
    </w:p>
    <w:p w14:paraId="54946ECE" w14:textId="15D7BB59" w:rsidR="004913F7" w:rsidRPr="002629AC" w:rsidRDefault="00BE5C4D" w:rsidP="002629AC">
      <w:pPr>
        <w:pStyle w:val="Odstavecseseznamem"/>
        <w:tabs>
          <w:tab w:val="left" w:pos="544"/>
        </w:tabs>
        <w:spacing w:before="37"/>
        <w:ind w:right="1231" w:firstLine="0"/>
        <w:jc w:val="both"/>
        <w:rPr>
          <w:sz w:val="24"/>
        </w:rPr>
      </w:pPr>
      <w:r w:rsidRPr="002629AC">
        <w:rPr>
          <w:sz w:val="24"/>
        </w:rPr>
        <w:t>Trasa je</w:t>
      </w:r>
      <w:r w:rsidRPr="002629AC">
        <w:rPr>
          <w:spacing w:val="1"/>
          <w:sz w:val="24"/>
        </w:rPr>
        <w:t xml:space="preserve"> </w:t>
      </w:r>
      <w:r w:rsidRPr="002629AC">
        <w:rPr>
          <w:sz w:val="24"/>
        </w:rPr>
        <w:t>vyznačena pomocí směrovek a fyzických zábran. Vstup mimo vyznačenou trasu je</w:t>
      </w:r>
      <w:r w:rsidRPr="002629AC">
        <w:rPr>
          <w:spacing w:val="-52"/>
          <w:sz w:val="24"/>
        </w:rPr>
        <w:t xml:space="preserve"> </w:t>
      </w:r>
      <w:r w:rsidRPr="002629AC">
        <w:rPr>
          <w:sz w:val="24"/>
        </w:rPr>
        <w:t>zakázán.</w:t>
      </w:r>
    </w:p>
    <w:p w14:paraId="5D6BC693" w14:textId="77777777" w:rsidR="004913F7" w:rsidRPr="00DC324A" w:rsidRDefault="004913F7">
      <w:pPr>
        <w:pStyle w:val="Zkladntext"/>
        <w:ind w:left="0"/>
        <w:rPr>
          <w:sz w:val="25"/>
          <w:szCs w:val="25"/>
        </w:rPr>
      </w:pPr>
    </w:p>
    <w:p w14:paraId="4D275ED4" w14:textId="77777777" w:rsidR="004913F7" w:rsidRPr="00854AA5" w:rsidRDefault="00BE5C4D">
      <w:pPr>
        <w:spacing w:line="317" w:lineRule="exact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z w:val="26"/>
        </w:rPr>
        <w:t>Článek</w:t>
      </w:r>
      <w:r w:rsidRPr="00854AA5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6</w:t>
      </w:r>
    </w:p>
    <w:p w14:paraId="7A6DBDA9" w14:textId="77777777" w:rsidR="004913F7" w:rsidRPr="00854AA5" w:rsidRDefault="00BE5C4D">
      <w:pPr>
        <w:spacing w:line="317" w:lineRule="exact"/>
        <w:ind w:left="3287" w:right="3521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Ochrana</w:t>
      </w:r>
      <w:r w:rsidRPr="00854AA5">
        <w:rPr>
          <w:rFonts w:ascii="Calibri Light" w:hAnsi="Calibri Light"/>
          <w:b/>
          <w:bCs/>
          <w:color w:val="2D74B5"/>
          <w:spacing w:val="-14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a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bezpečnost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osob</w:t>
      </w:r>
    </w:p>
    <w:p w14:paraId="5F11E3A5" w14:textId="77777777" w:rsidR="004913F7" w:rsidRDefault="00BE5C4D">
      <w:pPr>
        <w:pStyle w:val="Odstavecseseznamem"/>
        <w:numPr>
          <w:ilvl w:val="0"/>
          <w:numId w:val="5"/>
        </w:numPr>
        <w:tabs>
          <w:tab w:val="left" w:pos="544"/>
        </w:tabs>
        <w:spacing w:before="160" w:line="292" w:lineRule="exact"/>
        <w:rPr>
          <w:sz w:val="24"/>
        </w:rPr>
      </w:pPr>
      <w:r>
        <w:rPr>
          <w:sz w:val="24"/>
        </w:rPr>
        <w:t>Vstup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návštěvnických</w:t>
      </w:r>
      <w:r>
        <w:rPr>
          <w:spacing w:val="-4"/>
          <w:sz w:val="24"/>
        </w:rPr>
        <w:t xml:space="preserve"> </w:t>
      </w:r>
      <w:r>
        <w:rPr>
          <w:sz w:val="24"/>
        </w:rPr>
        <w:t>objektů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zakázán</w:t>
      </w:r>
      <w:r>
        <w:rPr>
          <w:spacing w:val="-1"/>
          <w:sz w:val="24"/>
        </w:rPr>
        <w:t xml:space="preserve"> </w:t>
      </w:r>
      <w:r>
        <w:rPr>
          <w:sz w:val="24"/>
        </w:rPr>
        <w:t>osobám:</w:t>
      </w:r>
    </w:p>
    <w:p w14:paraId="655CB49D" w14:textId="69BB7905" w:rsidR="00696CA0" w:rsidRPr="00DE4004" w:rsidRDefault="00696CA0" w:rsidP="00696CA0">
      <w:pPr>
        <w:pStyle w:val="Odstavecseseznamem"/>
        <w:numPr>
          <w:ilvl w:val="1"/>
          <w:numId w:val="5"/>
        </w:numPr>
        <w:tabs>
          <w:tab w:val="left" w:pos="837"/>
        </w:tabs>
        <w:spacing w:line="305" w:lineRule="exact"/>
        <w:ind w:hanging="294"/>
        <w:rPr>
          <w:sz w:val="24"/>
        </w:rPr>
      </w:pPr>
      <w:r w:rsidRPr="00DE4004">
        <w:rPr>
          <w:sz w:val="24"/>
        </w:rPr>
        <w:t>s</w:t>
      </w:r>
      <w:r w:rsidRPr="00DE4004">
        <w:rPr>
          <w:spacing w:val="-2"/>
          <w:sz w:val="24"/>
        </w:rPr>
        <w:t xml:space="preserve"> </w:t>
      </w:r>
      <w:r w:rsidRPr="00DE4004">
        <w:rPr>
          <w:sz w:val="24"/>
        </w:rPr>
        <w:t>nadměrnými</w:t>
      </w:r>
      <w:r w:rsidRPr="00DE4004">
        <w:rPr>
          <w:spacing w:val="-4"/>
          <w:sz w:val="24"/>
        </w:rPr>
        <w:t xml:space="preserve"> </w:t>
      </w:r>
      <w:r w:rsidRPr="00DE4004">
        <w:rPr>
          <w:sz w:val="24"/>
        </w:rPr>
        <w:t>zavazadly</w:t>
      </w:r>
      <w:r w:rsidRPr="00DE4004">
        <w:rPr>
          <w:spacing w:val="-2"/>
          <w:sz w:val="24"/>
        </w:rPr>
        <w:t xml:space="preserve"> </w:t>
      </w:r>
      <w:r w:rsidRPr="00DE4004">
        <w:rPr>
          <w:sz w:val="24"/>
        </w:rPr>
        <w:t>(celkový</w:t>
      </w:r>
      <w:r w:rsidRPr="00DE4004">
        <w:rPr>
          <w:spacing w:val="-2"/>
          <w:sz w:val="24"/>
        </w:rPr>
        <w:t xml:space="preserve"> </w:t>
      </w:r>
      <w:r w:rsidRPr="00DE4004">
        <w:rPr>
          <w:sz w:val="24"/>
        </w:rPr>
        <w:t>objem</w:t>
      </w:r>
      <w:r w:rsidRPr="00DE4004">
        <w:rPr>
          <w:spacing w:val="-1"/>
          <w:sz w:val="24"/>
        </w:rPr>
        <w:t xml:space="preserve"> </w:t>
      </w:r>
      <w:r w:rsidRPr="00DE4004">
        <w:rPr>
          <w:sz w:val="24"/>
        </w:rPr>
        <w:t>větší</w:t>
      </w:r>
      <w:r w:rsidRPr="00DE4004">
        <w:rPr>
          <w:spacing w:val="-1"/>
          <w:sz w:val="24"/>
        </w:rPr>
        <w:t xml:space="preserve"> </w:t>
      </w:r>
      <w:r w:rsidRPr="00DE4004">
        <w:rPr>
          <w:sz w:val="24"/>
        </w:rPr>
        <w:t>než</w:t>
      </w:r>
      <w:r w:rsidRPr="00DE4004">
        <w:rPr>
          <w:spacing w:val="-2"/>
          <w:sz w:val="24"/>
        </w:rPr>
        <w:t xml:space="preserve"> </w:t>
      </w:r>
      <w:r w:rsidRPr="00DE4004">
        <w:rPr>
          <w:sz w:val="24"/>
        </w:rPr>
        <w:t>30 litrů)</w:t>
      </w:r>
    </w:p>
    <w:p w14:paraId="4C571678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vlivem</w:t>
      </w:r>
      <w:r>
        <w:rPr>
          <w:spacing w:val="-2"/>
          <w:sz w:val="24"/>
        </w:rPr>
        <w:t xml:space="preserve"> </w:t>
      </w:r>
      <w:r>
        <w:rPr>
          <w:sz w:val="24"/>
        </w:rPr>
        <w:t>alkoholických</w:t>
      </w:r>
      <w:r>
        <w:rPr>
          <w:spacing w:val="-2"/>
          <w:sz w:val="24"/>
        </w:rPr>
        <w:t xml:space="preserve"> </w:t>
      </w:r>
      <w:r>
        <w:rPr>
          <w:sz w:val="24"/>
        </w:rPr>
        <w:t>nápojů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jiných</w:t>
      </w:r>
      <w:r>
        <w:rPr>
          <w:spacing w:val="-4"/>
          <w:sz w:val="24"/>
        </w:rPr>
        <w:t xml:space="preserve"> </w:t>
      </w:r>
      <w:r>
        <w:rPr>
          <w:sz w:val="24"/>
        </w:rPr>
        <w:t>návykových</w:t>
      </w:r>
      <w:r>
        <w:rPr>
          <w:spacing w:val="-1"/>
          <w:sz w:val="24"/>
        </w:rPr>
        <w:t xml:space="preserve"> </w:t>
      </w:r>
      <w:r>
        <w:rPr>
          <w:sz w:val="24"/>
        </w:rPr>
        <w:t>látek,</w:t>
      </w:r>
    </w:p>
    <w:p w14:paraId="4405D827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agresivním či</w:t>
      </w:r>
      <w:r>
        <w:rPr>
          <w:spacing w:val="-3"/>
          <w:sz w:val="24"/>
        </w:rPr>
        <w:t xml:space="preserve"> </w:t>
      </w:r>
      <w:r>
        <w:rPr>
          <w:sz w:val="24"/>
        </w:rPr>
        <w:t>hrubým</w:t>
      </w:r>
      <w:r>
        <w:rPr>
          <w:spacing w:val="-2"/>
          <w:sz w:val="24"/>
        </w:rPr>
        <w:t xml:space="preserve"> </w:t>
      </w:r>
      <w:r>
        <w:rPr>
          <w:sz w:val="24"/>
        </w:rPr>
        <w:t>chováním</w:t>
      </w:r>
      <w:r>
        <w:rPr>
          <w:spacing w:val="-3"/>
          <w:sz w:val="24"/>
        </w:rPr>
        <w:t xml:space="preserve"> </w:t>
      </w:r>
      <w:r>
        <w:rPr>
          <w:sz w:val="24"/>
        </w:rPr>
        <w:t>vůči</w:t>
      </w:r>
      <w:r>
        <w:rPr>
          <w:spacing w:val="-3"/>
          <w:sz w:val="24"/>
        </w:rPr>
        <w:t xml:space="preserve"> </w:t>
      </w:r>
      <w:r>
        <w:rPr>
          <w:sz w:val="24"/>
        </w:rPr>
        <w:t>pracovníkům</w:t>
      </w:r>
      <w:r>
        <w:rPr>
          <w:spacing w:val="-1"/>
          <w:sz w:val="24"/>
        </w:rPr>
        <w:t xml:space="preserve"> </w:t>
      </w:r>
      <w:r>
        <w:rPr>
          <w:sz w:val="24"/>
        </w:rPr>
        <w:t>ŽMP,</w:t>
      </w:r>
    </w:p>
    <w:p w14:paraId="2F4232DA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spacing w:before="1"/>
        <w:ind w:right="770"/>
        <w:rPr>
          <w:sz w:val="24"/>
        </w:rPr>
      </w:pPr>
      <w:r>
        <w:rPr>
          <w:sz w:val="24"/>
        </w:rPr>
        <w:t>s obličejem zahaleným nad běžný rámec (běžným rámcem se rozumí sluneční brýle</w:t>
      </w:r>
      <w:r>
        <w:rPr>
          <w:spacing w:val="-52"/>
          <w:sz w:val="24"/>
        </w:rPr>
        <w:t xml:space="preserve"> </w:t>
      </w:r>
      <w:r>
        <w:rPr>
          <w:sz w:val="24"/>
        </w:rPr>
        <w:t>a/nebo</w:t>
      </w:r>
      <w:r>
        <w:rPr>
          <w:spacing w:val="-2"/>
          <w:sz w:val="24"/>
        </w:rPr>
        <w:t xml:space="preserve"> </w:t>
      </w:r>
      <w:r>
        <w:rPr>
          <w:sz w:val="24"/>
        </w:rPr>
        <w:t>pokrývka hlavy),</w:t>
      </w:r>
    </w:p>
    <w:p w14:paraId="19A59124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spacing w:line="242" w:lineRule="auto"/>
        <w:ind w:right="535"/>
        <w:rPr>
          <w:sz w:val="24"/>
        </w:rPr>
      </w:pPr>
      <w:r>
        <w:rPr>
          <w:sz w:val="24"/>
        </w:rPr>
        <w:t>v oblečení indikujícím sympatie, podporu a propagaci hnutí směřujícího k potlačení</w:t>
      </w:r>
      <w:r>
        <w:rPr>
          <w:spacing w:val="1"/>
          <w:sz w:val="24"/>
        </w:rPr>
        <w:t xml:space="preserve"> </w:t>
      </w:r>
      <w:r>
        <w:rPr>
          <w:sz w:val="24"/>
        </w:rPr>
        <w:t>práv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svobod</w:t>
      </w:r>
      <w:r>
        <w:rPr>
          <w:spacing w:val="-1"/>
          <w:sz w:val="24"/>
        </w:rPr>
        <w:t xml:space="preserve"> </w:t>
      </w:r>
      <w:r>
        <w:rPr>
          <w:sz w:val="24"/>
        </w:rPr>
        <w:t>člověka</w:t>
      </w:r>
      <w:r>
        <w:rPr>
          <w:spacing w:val="-1"/>
          <w:sz w:val="24"/>
        </w:rPr>
        <w:t xml:space="preserve"> </w:t>
      </w:r>
      <w:r>
        <w:rPr>
          <w:sz w:val="24"/>
        </w:rPr>
        <w:t>(ve</w:t>
      </w:r>
      <w:r>
        <w:rPr>
          <w:spacing w:val="-1"/>
          <w:sz w:val="24"/>
        </w:rPr>
        <w:t xml:space="preserve"> </w:t>
      </w:r>
      <w:r>
        <w:rPr>
          <w:sz w:val="24"/>
        </w:rPr>
        <w:t>smyslu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403 a</w:t>
      </w:r>
      <w:r>
        <w:rPr>
          <w:spacing w:val="-4"/>
          <w:sz w:val="24"/>
        </w:rPr>
        <w:t xml:space="preserve"> </w:t>
      </w:r>
      <w:r>
        <w:rPr>
          <w:sz w:val="24"/>
        </w:rPr>
        <w:t>404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40/2009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4"/>
          <w:sz w:val="24"/>
        </w:rPr>
        <w:t xml:space="preserve"> </w:t>
      </w:r>
      <w:r>
        <w:rPr>
          <w:sz w:val="24"/>
        </w:rPr>
        <w:t>Trestní</w:t>
      </w:r>
      <w:r>
        <w:rPr>
          <w:spacing w:val="-2"/>
          <w:sz w:val="24"/>
        </w:rPr>
        <w:t xml:space="preserve"> </w:t>
      </w:r>
      <w:r>
        <w:rPr>
          <w:sz w:val="24"/>
        </w:rPr>
        <w:t>zákoník),</w:t>
      </w:r>
    </w:p>
    <w:p w14:paraId="7FBDD18A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ind w:right="489"/>
        <w:rPr>
          <w:sz w:val="24"/>
        </w:rPr>
      </w:pPr>
      <w:r>
        <w:rPr>
          <w:sz w:val="24"/>
        </w:rPr>
        <w:t>se zbraněmi (ve smyslu zákona č. 119/2002 Sb.) či jinými nebezpečnými předměty,</w:t>
      </w:r>
      <w:r>
        <w:rPr>
          <w:spacing w:val="1"/>
          <w:sz w:val="24"/>
        </w:rPr>
        <w:t xml:space="preserve"> </w:t>
      </w:r>
      <w:r>
        <w:rPr>
          <w:sz w:val="24"/>
        </w:rPr>
        <w:t>kterými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možno</w:t>
      </w:r>
      <w:r>
        <w:rPr>
          <w:spacing w:val="-4"/>
          <w:sz w:val="24"/>
        </w:rPr>
        <w:t xml:space="preserve"> </w:t>
      </w:r>
      <w:r>
        <w:rPr>
          <w:sz w:val="24"/>
        </w:rPr>
        <w:t>učinit</w:t>
      </w:r>
      <w:r>
        <w:rPr>
          <w:spacing w:val="-3"/>
          <w:sz w:val="24"/>
        </w:rPr>
        <w:t xml:space="preserve"> </w:t>
      </w:r>
      <w:r>
        <w:rPr>
          <w:sz w:val="24"/>
        </w:rPr>
        <w:t>útok</w:t>
      </w:r>
      <w:r>
        <w:rPr>
          <w:spacing w:val="-5"/>
          <w:sz w:val="24"/>
        </w:rPr>
        <w:t xml:space="preserve"> </w:t>
      </w:r>
      <w:r>
        <w:rPr>
          <w:sz w:val="24"/>
        </w:rPr>
        <w:t>proti</w:t>
      </w:r>
      <w:r>
        <w:rPr>
          <w:spacing w:val="-3"/>
          <w:sz w:val="24"/>
        </w:rPr>
        <w:t xml:space="preserve"> </w:t>
      </w:r>
      <w:r>
        <w:rPr>
          <w:sz w:val="24"/>
        </w:rPr>
        <w:t>tělu</w:t>
      </w:r>
      <w:r>
        <w:rPr>
          <w:spacing w:val="-2"/>
          <w:sz w:val="24"/>
        </w:rPr>
        <w:t xml:space="preserve"> </w:t>
      </w:r>
      <w:r>
        <w:rPr>
          <w:sz w:val="24"/>
        </w:rPr>
        <w:t>důraznějším</w:t>
      </w:r>
      <w:r>
        <w:rPr>
          <w:spacing w:val="-2"/>
          <w:sz w:val="24"/>
        </w:rPr>
        <w:t xml:space="preserve"> </w:t>
      </w:r>
      <w:r>
        <w:rPr>
          <w:sz w:val="24"/>
        </w:rPr>
        <w:t>(viz</w:t>
      </w:r>
      <w:r>
        <w:rPr>
          <w:spacing w:val="-1"/>
          <w:sz w:val="24"/>
        </w:rPr>
        <w:t xml:space="preserve"> </w:t>
      </w:r>
      <w:r>
        <w:rPr>
          <w:sz w:val="24"/>
        </w:rPr>
        <w:t>§ 118,</w:t>
      </w:r>
      <w:r>
        <w:rPr>
          <w:spacing w:val="-2"/>
          <w:sz w:val="24"/>
        </w:rPr>
        <w:t xml:space="preserve"> </w:t>
      </w: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40/2009 Sb.),</w:t>
      </w:r>
    </w:p>
    <w:p w14:paraId="53A2AE05" w14:textId="77777777" w:rsidR="004913F7" w:rsidRDefault="004913F7">
      <w:pPr>
        <w:pStyle w:val="Zkladntext"/>
        <w:spacing w:before="7"/>
        <w:ind w:left="0"/>
        <w:rPr>
          <w:sz w:val="25"/>
        </w:rPr>
      </w:pPr>
    </w:p>
    <w:p w14:paraId="22FAE78F" w14:textId="77777777" w:rsidR="004913F7" w:rsidRDefault="00BE5C4D">
      <w:pPr>
        <w:pStyle w:val="Odstavecseseznamem"/>
        <w:numPr>
          <w:ilvl w:val="0"/>
          <w:numId w:val="5"/>
        </w:numPr>
        <w:tabs>
          <w:tab w:val="left" w:pos="544"/>
        </w:tabs>
        <w:rPr>
          <w:sz w:val="24"/>
        </w:rPr>
      </w:pPr>
      <w:r>
        <w:rPr>
          <w:sz w:val="24"/>
        </w:rPr>
        <w:t>Návštěvnici</w:t>
      </w:r>
      <w:r>
        <w:rPr>
          <w:spacing w:val="-5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povinni:</w:t>
      </w:r>
    </w:p>
    <w:p w14:paraId="0E922874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spacing w:before="23"/>
        <w:ind w:right="626"/>
        <w:rPr>
          <w:sz w:val="24"/>
        </w:rPr>
      </w:pPr>
      <w:r>
        <w:rPr>
          <w:sz w:val="24"/>
        </w:rPr>
        <w:t>věnovat zvýšenou pozornost osobním věcem – za případné ztráty v důsledku krádeží</w:t>
      </w:r>
      <w:r>
        <w:rPr>
          <w:spacing w:val="-52"/>
          <w:sz w:val="24"/>
        </w:rPr>
        <w:t xml:space="preserve"> </w:t>
      </w:r>
      <w:r>
        <w:rPr>
          <w:sz w:val="24"/>
        </w:rPr>
        <w:t>nenese ŽMP</w:t>
      </w:r>
      <w:r>
        <w:rPr>
          <w:spacing w:val="-1"/>
          <w:sz w:val="24"/>
        </w:rPr>
        <w:t xml:space="preserve"> </w:t>
      </w:r>
      <w:r>
        <w:rPr>
          <w:sz w:val="24"/>
        </w:rPr>
        <w:t>odpovědnost,</w:t>
      </w:r>
    </w:p>
    <w:p w14:paraId="182692E8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spacing w:line="242" w:lineRule="auto"/>
        <w:ind w:right="745"/>
        <w:rPr>
          <w:sz w:val="24"/>
        </w:rPr>
      </w:pPr>
      <w:r>
        <w:rPr>
          <w:sz w:val="24"/>
        </w:rPr>
        <w:t>podrobit se při vstupu bezpečnostní kontrole, pokud je k tomu vyzve uniformovaný</w:t>
      </w:r>
      <w:r>
        <w:rPr>
          <w:spacing w:val="-52"/>
          <w:sz w:val="24"/>
        </w:rPr>
        <w:t xml:space="preserve"> </w:t>
      </w:r>
      <w:r>
        <w:rPr>
          <w:sz w:val="24"/>
        </w:rPr>
        <w:t>pracovník</w:t>
      </w:r>
      <w:r>
        <w:rPr>
          <w:spacing w:val="-1"/>
          <w:sz w:val="24"/>
        </w:rPr>
        <w:t xml:space="preserve"> </w:t>
      </w:r>
      <w:r>
        <w:rPr>
          <w:sz w:val="24"/>
        </w:rPr>
        <w:t>ostrahy</w:t>
      </w:r>
      <w:r>
        <w:rPr>
          <w:spacing w:val="-2"/>
          <w:sz w:val="24"/>
        </w:rPr>
        <w:t xml:space="preserve"> </w:t>
      </w:r>
      <w:r>
        <w:rPr>
          <w:sz w:val="24"/>
        </w:rPr>
        <w:t>ŽMP,</w:t>
      </w:r>
    </w:p>
    <w:p w14:paraId="1ADE7A91" w14:textId="77777777" w:rsidR="004913F7" w:rsidRDefault="00BE5C4D">
      <w:pPr>
        <w:pStyle w:val="Odstavecseseznamem"/>
        <w:numPr>
          <w:ilvl w:val="1"/>
          <w:numId w:val="5"/>
        </w:numPr>
        <w:tabs>
          <w:tab w:val="left" w:pos="837"/>
        </w:tabs>
        <w:ind w:right="470"/>
        <w:rPr>
          <w:sz w:val="24"/>
        </w:rPr>
      </w:pPr>
      <w:r>
        <w:rPr>
          <w:sz w:val="24"/>
        </w:rPr>
        <w:t>opustit prostor, pokud jsou k tomu vyzváni pověřeným pracovníkem ŽMP (pověřeným</w:t>
      </w:r>
      <w:r>
        <w:rPr>
          <w:spacing w:val="-52"/>
          <w:sz w:val="24"/>
        </w:rPr>
        <w:t xml:space="preserve"> </w:t>
      </w:r>
      <w:r>
        <w:rPr>
          <w:sz w:val="24"/>
        </w:rPr>
        <w:t>pracovníkem se rozumí uniformovaný pracovník ostrahy ŽMP, viditelně označený</w:t>
      </w:r>
      <w:r>
        <w:rPr>
          <w:spacing w:val="1"/>
          <w:sz w:val="24"/>
        </w:rPr>
        <w:t xml:space="preserve"> </w:t>
      </w:r>
      <w:r>
        <w:rPr>
          <w:sz w:val="24"/>
        </w:rPr>
        <w:t>kontrolor /</w:t>
      </w:r>
      <w:r>
        <w:rPr>
          <w:spacing w:val="-1"/>
          <w:sz w:val="24"/>
        </w:rPr>
        <w:t xml:space="preserve"> </w:t>
      </w:r>
      <w:r>
        <w:rPr>
          <w:sz w:val="24"/>
        </w:rPr>
        <w:t>kustod</w:t>
      </w:r>
      <w:r>
        <w:rPr>
          <w:spacing w:val="3"/>
          <w:sz w:val="24"/>
        </w:rPr>
        <w:t xml:space="preserve"> </w:t>
      </w:r>
      <w:r>
        <w:rPr>
          <w:sz w:val="24"/>
        </w:rPr>
        <w:t>či jiný</w:t>
      </w:r>
      <w:r>
        <w:rPr>
          <w:spacing w:val="-3"/>
          <w:sz w:val="24"/>
        </w:rPr>
        <w:t xml:space="preserve"> </w:t>
      </w:r>
      <w:r>
        <w:rPr>
          <w:sz w:val="24"/>
        </w:rPr>
        <w:t>zaměstnanec ŽMP),</w:t>
      </w:r>
    </w:p>
    <w:p w14:paraId="46499299" w14:textId="77777777" w:rsidR="008C4646" w:rsidRPr="008C4646" w:rsidRDefault="008C4646" w:rsidP="008C4646">
      <w:pPr>
        <w:pStyle w:val="Odstavecseseznamem"/>
        <w:numPr>
          <w:ilvl w:val="1"/>
          <w:numId w:val="5"/>
        </w:numPr>
        <w:tabs>
          <w:tab w:val="left" w:pos="837"/>
        </w:tabs>
        <w:spacing w:line="305" w:lineRule="exact"/>
        <w:ind w:hanging="294"/>
        <w:rPr>
          <w:sz w:val="24"/>
        </w:rPr>
      </w:pPr>
      <w:r w:rsidRPr="008C4646">
        <w:rPr>
          <w:sz w:val="24"/>
        </w:rPr>
        <w:t>mít</w:t>
      </w:r>
      <w:r w:rsidRPr="008C4646">
        <w:rPr>
          <w:spacing w:val="-2"/>
          <w:sz w:val="24"/>
        </w:rPr>
        <w:t xml:space="preserve"> </w:t>
      </w:r>
      <w:r w:rsidRPr="008C4646">
        <w:rPr>
          <w:sz w:val="24"/>
        </w:rPr>
        <w:t>všechny</w:t>
      </w:r>
      <w:r w:rsidRPr="008C4646">
        <w:rPr>
          <w:spacing w:val="-3"/>
          <w:sz w:val="24"/>
        </w:rPr>
        <w:t xml:space="preserve"> </w:t>
      </w:r>
      <w:r w:rsidRPr="008C4646">
        <w:rPr>
          <w:sz w:val="24"/>
        </w:rPr>
        <w:t>své</w:t>
      </w:r>
      <w:r w:rsidRPr="008C4646">
        <w:rPr>
          <w:spacing w:val="-2"/>
          <w:sz w:val="24"/>
        </w:rPr>
        <w:t xml:space="preserve"> </w:t>
      </w:r>
      <w:r w:rsidRPr="008C4646">
        <w:rPr>
          <w:sz w:val="24"/>
        </w:rPr>
        <w:t>osobní</w:t>
      </w:r>
      <w:r w:rsidRPr="008C4646">
        <w:rPr>
          <w:spacing w:val="-5"/>
          <w:sz w:val="24"/>
        </w:rPr>
        <w:t xml:space="preserve"> </w:t>
      </w:r>
      <w:r w:rsidRPr="008C4646">
        <w:rPr>
          <w:sz w:val="24"/>
        </w:rPr>
        <w:t>věci</w:t>
      </w:r>
      <w:r w:rsidRPr="008C4646">
        <w:rPr>
          <w:spacing w:val="-2"/>
          <w:sz w:val="24"/>
        </w:rPr>
        <w:t xml:space="preserve"> </w:t>
      </w:r>
      <w:r w:rsidRPr="008C4646">
        <w:rPr>
          <w:sz w:val="24"/>
        </w:rPr>
        <w:t>za</w:t>
      </w:r>
      <w:r w:rsidRPr="008C4646">
        <w:rPr>
          <w:spacing w:val="-3"/>
          <w:sz w:val="24"/>
        </w:rPr>
        <w:t xml:space="preserve"> </w:t>
      </w:r>
      <w:r w:rsidRPr="008C4646">
        <w:rPr>
          <w:sz w:val="24"/>
        </w:rPr>
        <w:t>všech</w:t>
      </w:r>
      <w:r w:rsidRPr="008C4646">
        <w:rPr>
          <w:spacing w:val="-3"/>
          <w:sz w:val="24"/>
        </w:rPr>
        <w:t xml:space="preserve"> </w:t>
      </w:r>
      <w:r w:rsidRPr="008C4646">
        <w:rPr>
          <w:sz w:val="24"/>
        </w:rPr>
        <w:t>okolností</w:t>
      </w:r>
      <w:r w:rsidRPr="008C4646">
        <w:rPr>
          <w:spacing w:val="-4"/>
          <w:sz w:val="24"/>
        </w:rPr>
        <w:t xml:space="preserve"> </w:t>
      </w:r>
      <w:r w:rsidRPr="008C4646">
        <w:rPr>
          <w:sz w:val="24"/>
        </w:rPr>
        <w:t>u</w:t>
      </w:r>
      <w:r w:rsidRPr="008C4646">
        <w:rPr>
          <w:spacing w:val="-2"/>
          <w:sz w:val="24"/>
        </w:rPr>
        <w:t xml:space="preserve"> </w:t>
      </w:r>
      <w:r w:rsidRPr="008C4646">
        <w:rPr>
          <w:sz w:val="24"/>
        </w:rPr>
        <w:t>sebe.</w:t>
      </w:r>
      <w:r w:rsidRPr="008C4646">
        <w:rPr>
          <w:spacing w:val="2"/>
          <w:sz w:val="24"/>
        </w:rPr>
        <w:t xml:space="preserve"> </w:t>
      </w:r>
      <w:r w:rsidRPr="008C4646">
        <w:rPr>
          <w:sz w:val="24"/>
        </w:rPr>
        <w:t>Odkládání</w:t>
      </w:r>
      <w:r w:rsidRPr="008C4646">
        <w:rPr>
          <w:spacing w:val="-4"/>
          <w:sz w:val="24"/>
        </w:rPr>
        <w:t xml:space="preserve"> </w:t>
      </w:r>
      <w:r w:rsidRPr="008C4646">
        <w:rPr>
          <w:sz w:val="24"/>
        </w:rPr>
        <w:t>jakýchkoliv</w:t>
      </w:r>
      <w:r w:rsidRPr="008C4646">
        <w:rPr>
          <w:spacing w:val="-3"/>
          <w:sz w:val="24"/>
        </w:rPr>
        <w:t xml:space="preserve"> </w:t>
      </w:r>
      <w:r w:rsidRPr="008C4646">
        <w:rPr>
          <w:sz w:val="24"/>
        </w:rPr>
        <w:t>věcí</w:t>
      </w:r>
    </w:p>
    <w:p w14:paraId="0F89C775" w14:textId="2920DE2B" w:rsidR="008C4646" w:rsidRDefault="008C4646" w:rsidP="008C4646">
      <w:pPr>
        <w:pStyle w:val="Zkladntext"/>
        <w:ind w:left="836" w:right="684"/>
      </w:pPr>
      <w:r>
        <w:t>v prostorách ŽMP je přísně zakázáno – za případné zničení odložené věci v důsledku</w:t>
      </w:r>
      <w:r>
        <w:rPr>
          <w:spacing w:val="-52"/>
        </w:rPr>
        <w:t xml:space="preserve"> </w:t>
      </w:r>
      <w:r>
        <w:t>zásahu</w:t>
      </w:r>
      <w:r>
        <w:rPr>
          <w:spacing w:val="-2"/>
        </w:rPr>
        <w:t xml:space="preserve"> </w:t>
      </w:r>
      <w:r>
        <w:t>Policie</w:t>
      </w:r>
      <w:r>
        <w:rPr>
          <w:spacing w:val="1"/>
        </w:rPr>
        <w:t xml:space="preserve"> </w:t>
      </w:r>
      <w:r>
        <w:t>ČR nenese</w:t>
      </w:r>
      <w:r>
        <w:rPr>
          <w:spacing w:val="-1"/>
        </w:rPr>
        <w:t xml:space="preserve"> </w:t>
      </w:r>
      <w:r>
        <w:t>ŽMP</w:t>
      </w:r>
      <w:r>
        <w:rPr>
          <w:spacing w:val="-1"/>
        </w:rPr>
        <w:t xml:space="preserve"> </w:t>
      </w:r>
      <w:r>
        <w:t>odpovědnost</w:t>
      </w:r>
      <w:r w:rsidR="008153E8">
        <w:t>,</w:t>
      </w:r>
    </w:p>
    <w:p w14:paraId="0D4BA330" w14:textId="3CAFB1C4" w:rsidR="008C4646" w:rsidRPr="00DE4004" w:rsidRDefault="008C4646" w:rsidP="008C4646">
      <w:pPr>
        <w:pStyle w:val="Odstavecseseznamem"/>
        <w:numPr>
          <w:ilvl w:val="1"/>
          <w:numId w:val="5"/>
        </w:numPr>
        <w:tabs>
          <w:tab w:val="left" w:pos="837"/>
        </w:tabs>
        <w:spacing w:line="305" w:lineRule="exact"/>
        <w:ind w:hanging="294"/>
        <w:rPr>
          <w:sz w:val="24"/>
        </w:rPr>
      </w:pPr>
      <w:r w:rsidRPr="00DE4004">
        <w:rPr>
          <w:sz w:val="24"/>
        </w:rPr>
        <w:t>neponechávat dětské kočárky bez dozoru</w:t>
      </w:r>
      <w:r w:rsidR="008153E8">
        <w:rPr>
          <w:sz w:val="24"/>
        </w:rPr>
        <w:t>.</w:t>
      </w:r>
    </w:p>
    <w:p w14:paraId="002D40EE" w14:textId="77777777" w:rsidR="004913F7" w:rsidRDefault="004913F7" w:rsidP="00DE4004">
      <w:pPr>
        <w:pStyle w:val="Zkladntext"/>
        <w:ind w:left="0" w:right="684"/>
        <w:rPr>
          <w:sz w:val="23"/>
        </w:rPr>
      </w:pPr>
    </w:p>
    <w:p w14:paraId="632088A8" w14:textId="77777777" w:rsidR="004913F7" w:rsidRDefault="00BE5C4D">
      <w:pPr>
        <w:pStyle w:val="Odstavecseseznamem"/>
        <w:numPr>
          <w:ilvl w:val="0"/>
          <w:numId w:val="5"/>
        </w:numPr>
        <w:tabs>
          <w:tab w:val="left" w:pos="544"/>
        </w:tabs>
        <w:rPr>
          <w:sz w:val="24"/>
        </w:rPr>
      </w:pPr>
      <w:r>
        <w:rPr>
          <w:sz w:val="24"/>
        </w:rPr>
        <w:t>Uvnitř</w:t>
      </w:r>
      <w:r>
        <w:rPr>
          <w:spacing w:val="-5"/>
          <w:sz w:val="24"/>
        </w:rPr>
        <w:t xml:space="preserve"> </w:t>
      </w:r>
      <w:r>
        <w:rPr>
          <w:sz w:val="24"/>
        </w:rPr>
        <w:t>návštěvnických</w:t>
      </w:r>
      <w:r>
        <w:rPr>
          <w:spacing w:val="-3"/>
          <w:sz w:val="24"/>
        </w:rPr>
        <w:t xml:space="preserve"> </w:t>
      </w:r>
      <w:r>
        <w:rPr>
          <w:sz w:val="24"/>
        </w:rPr>
        <w:t>objektů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přísně</w:t>
      </w:r>
      <w:r>
        <w:rPr>
          <w:spacing w:val="-5"/>
          <w:sz w:val="24"/>
        </w:rPr>
        <w:t xml:space="preserve"> </w:t>
      </w:r>
      <w:r>
        <w:rPr>
          <w:sz w:val="24"/>
        </w:rPr>
        <w:t>zakázána</w:t>
      </w:r>
      <w:r>
        <w:rPr>
          <w:spacing w:val="-5"/>
          <w:sz w:val="24"/>
        </w:rPr>
        <w:t xml:space="preserve"> </w:t>
      </w:r>
      <w:r>
        <w:rPr>
          <w:sz w:val="24"/>
        </w:rPr>
        <w:t>manipulace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otevřeným</w:t>
      </w:r>
      <w:r>
        <w:rPr>
          <w:spacing w:val="-4"/>
          <w:sz w:val="24"/>
        </w:rPr>
        <w:t xml:space="preserve"> </w:t>
      </w:r>
      <w:r>
        <w:rPr>
          <w:sz w:val="24"/>
        </w:rPr>
        <w:t>ohněm.</w:t>
      </w:r>
    </w:p>
    <w:p w14:paraId="437CD05B" w14:textId="77777777" w:rsidR="00FE20E5" w:rsidRDefault="00BE5C4D">
      <w:pPr>
        <w:pStyle w:val="Zkladntext"/>
        <w:rPr>
          <w:spacing w:val="-1"/>
        </w:rPr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vzniku</w:t>
      </w:r>
      <w:r>
        <w:rPr>
          <w:spacing w:val="-4"/>
        </w:rPr>
        <w:t xml:space="preserve"> </w:t>
      </w:r>
      <w:r>
        <w:t>požáru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jakékoliv</w:t>
      </w:r>
      <w:r>
        <w:rPr>
          <w:spacing w:val="-3"/>
        </w:rPr>
        <w:t xml:space="preserve"> </w:t>
      </w:r>
      <w:r>
        <w:t>mimořádné</w:t>
      </w:r>
      <w:r>
        <w:rPr>
          <w:spacing w:val="-4"/>
        </w:rPr>
        <w:t xml:space="preserve"> </w:t>
      </w:r>
      <w:r>
        <w:t>události</w:t>
      </w:r>
      <w:r>
        <w:rPr>
          <w:spacing w:val="-5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návštěvníci</w:t>
      </w:r>
      <w:r>
        <w:rPr>
          <w:spacing w:val="-4"/>
        </w:rPr>
        <w:t xml:space="preserve"> </w:t>
      </w:r>
      <w:r>
        <w:t>povinni</w:t>
      </w:r>
      <w:r>
        <w:rPr>
          <w:spacing w:val="-5"/>
        </w:rPr>
        <w:t xml:space="preserve"> </w:t>
      </w:r>
      <w:r>
        <w:t>řídit</w:t>
      </w:r>
      <w:r>
        <w:rPr>
          <w:spacing w:val="-1"/>
        </w:rPr>
        <w:t xml:space="preserve"> </w:t>
      </w:r>
    </w:p>
    <w:p w14:paraId="6EFD53BF" w14:textId="6C6B7E29" w:rsidR="004913F7" w:rsidRDefault="00FE20E5" w:rsidP="00FE20E5">
      <w:pPr>
        <w:pStyle w:val="Zkladntext"/>
      </w:pPr>
      <w:r>
        <w:t>s</w:t>
      </w:r>
      <w:r w:rsidR="00BE5C4D">
        <w:t>e</w:t>
      </w:r>
      <w:r>
        <w:t xml:space="preserve"> </w:t>
      </w:r>
      <w:r w:rsidR="00BE5C4D">
        <w:t>pokyny</w:t>
      </w:r>
      <w:r w:rsidR="00BE5C4D">
        <w:rPr>
          <w:spacing w:val="-2"/>
        </w:rPr>
        <w:t xml:space="preserve"> </w:t>
      </w:r>
      <w:r w:rsidR="00BE5C4D">
        <w:t>kontrolorů</w:t>
      </w:r>
      <w:r w:rsidR="00BE5C4D">
        <w:rPr>
          <w:spacing w:val="-2"/>
        </w:rPr>
        <w:t xml:space="preserve"> </w:t>
      </w:r>
      <w:r w:rsidR="00BE5C4D">
        <w:t>/</w:t>
      </w:r>
      <w:r w:rsidR="00BE5C4D">
        <w:rPr>
          <w:spacing w:val="-3"/>
        </w:rPr>
        <w:t xml:space="preserve"> </w:t>
      </w:r>
      <w:r w:rsidR="00BE5C4D">
        <w:t>kustodů</w:t>
      </w:r>
      <w:r w:rsidR="00BE5C4D">
        <w:rPr>
          <w:spacing w:val="-4"/>
        </w:rPr>
        <w:t xml:space="preserve"> </w:t>
      </w:r>
      <w:r w:rsidR="00BE5C4D">
        <w:t>a</w:t>
      </w:r>
      <w:r w:rsidR="00BE5C4D">
        <w:rPr>
          <w:spacing w:val="-5"/>
        </w:rPr>
        <w:t xml:space="preserve"> </w:t>
      </w:r>
      <w:r w:rsidR="00BE5C4D">
        <w:t>pracovníků</w:t>
      </w:r>
      <w:r w:rsidR="00BE5C4D">
        <w:rPr>
          <w:spacing w:val="-3"/>
        </w:rPr>
        <w:t xml:space="preserve"> </w:t>
      </w:r>
      <w:r w:rsidR="00BE5C4D">
        <w:t>ostrahy</w:t>
      </w:r>
      <w:r w:rsidR="00BE5C4D">
        <w:rPr>
          <w:spacing w:val="-3"/>
        </w:rPr>
        <w:t xml:space="preserve"> </w:t>
      </w:r>
      <w:r w:rsidR="00BE5C4D">
        <w:t>ŽMP.</w:t>
      </w:r>
    </w:p>
    <w:p w14:paraId="0782BEF3" w14:textId="77777777" w:rsidR="004913F7" w:rsidRDefault="004913F7">
      <w:pPr>
        <w:pStyle w:val="Zkladntext"/>
        <w:spacing w:before="11"/>
        <w:ind w:left="0"/>
        <w:rPr>
          <w:sz w:val="23"/>
        </w:rPr>
      </w:pPr>
    </w:p>
    <w:p w14:paraId="3DE42DCB" w14:textId="77777777" w:rsidR="004913F7" w:rsidRDefault="00BE5C4D">
      <w:pPr>
        <w:pStyle w:val="Odstavecseseznamem"/>
        <w:numPr>
          <w:ilvl w:val="0"/>
          <w:numId w:val="5"/>
        </w:numPr>
        <w:tabs>
          <w:tab w:val="left" w:pos="544"/>
        </w:tabs>
        <w:spacing w:before="1"/>
        <w:ind w:right="350"/>
        <w:rPr>
          <w:sz w:val="24"/>
        </w:rPr>
      </w:pPr>
      <w:r>
        <w:rPr>
          <w:sz w:val="24"/>
        </w:rPr>
        <w:t>Pokud návštěvník utrpí úraz nebo je stižen zdravotní indispozicí v prostoru návštěvnického</w:t>
      </w:r>
      <w:r>
        <w:rPr>
          <w:spacing w:val="-52"/>
          <w:sz w:val="24"/>
        </w:rPr>
        <w:t xml:space="preserve"> </w:t>
      </w:r>
      <w:r>
        <w:rPr>
          <w:sz w:val="24"/>
        </w:rPr>
        <w:t>objektu, je třeba okamžitě kontaktovat kontrolory anebo kustody, případně pracovníky</w:t>
      </w:r>
      <w:r>
        <w:rPr>
          <w:spacing w:val="1"/>
          <w:sz w:val="24"/>
        </w:rPr>
        <w:t xml:space="preserve"> </w:t>
      </w:r>
      <w:r>
        <w:rPr>
          <w:sz w:val="24"/>
        </w:rPr>
        <w:t>ostrahy</w:t>
      </w:r>
      <w:r>
        <w:rPr>
          <w:spacing w:val="-3"/>
          <w:sz w:val="24"/>
        </w:rPr>
        <w:t xml:space="preserve"> </w:t>
      </w:r>
      <w:r>
        <w:rPr>
          <w:sz w:val="24"/>
        </w:rPr>
        <w:t>ŽMP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pracovníky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Informačního</w:t>
      </w:r>
      <w:r>
        <w:rPr>
          <w:spacing w:val="-1"/>
          <w:sz w:val="24"/>
        </w:rPr>
        <w:t xml:space="preserve"> </w:t>
      </w:r>
      <w:r>
        <w:rPr>
          <w:sz w:val="24"/>
        </w:rPr>
        <w:t>a rezervačního</w:t>
      </w:r>
      <w:r>
        <w:rPr>
          <w:spacing w:val="-1"/>
          <w:sz w:val="24"/>
        </w:rPr>
        <w:t xml:space="preserve"> </w:t>
      </w:r>
      <w:r>
        <w:rPr>
          <w:sz w:val="24"/>
        </w:rPr>
        <w:t>centra.</w:t>
      </w:r>
    </w:p>
    <w:p w14:paraId="75BDA374" w14:textId="77777777" w:rsidR="004913F7" w:rsidRDefault="004913F7">
      <w:pPr>
        <w:pStyle w:val="Zkladntext"/>
        <w:spacing w:before="1"/>
        <w:ind w:left="0"/>
      </w:pPr>
    </w:p>
    <w:p w14:paraId="073489C3" w14:textId="77777777" w:rsidR="004913F7" w:rsidRDefault="00BE5C4D">
      <w:pPr>
        <w:pStyle w:val="Odstavecseseznamem"/>
        <w:numPr>
          <w:ilvl w:val="0"/>
          <w:numId w:val="5"/>
        </w:numPr>
        <w:tabs>
          <w:tab w:val="left" w:pos="544"/>
        </w:tabs>
        <w:ind w:right="523"/>
        <w:rPr>
          <w:sz w:val="24"/>
        </w:rPr>
      </w:pPr>
      <w:r>
        <w:rPr>
          <w:sz w:val="24"/>
        </w:rPr>
        <w:t>ŽMP</w:t>
      </w:r>
      <w:r>
        <w:rPr>
          <w:spacing w:val="-5"/>
          <w:sz w:val="24"/>
        </w:rPr>
        <w:t xml:space="preserve"> </w:t>
      </w:r>
      <w:r>
        <w:rPr>
          <w:sz w:val="24"/>
        </w:rPr>
        <w:t>neodpovídá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úrazy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škody,</w:t>
      </w:r>
      <w:r>
        <w:rPr>
          <w:spacing w:val="-3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vznikly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důsledku</w:t>
      </w:r>
      <w:r>
        <w:rPr>
          <w:spacing w:val="-2"/>
          <w:sz w:val="24"/>
        </w:rPr>
        <w:t xml:space="preserve"> </w:t>
      </w:r>
      <w:r>
        <w:rPr>
          <w:sz w:val="24"/>
        </w:rPr>
        <w:t>porušení</w:t>
      </w:r>
      <w:r>
        <w:rPr>
          <w:spacing w:val="-5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Návštěvního</w:t>
      </w:r>
      <w:r>
        <w:rPr>
          <w:spacing w:val="-51"/>
          <w:sz w:val="24"/>
        </w:rPr>
        <w:t xml:space="preserve"> </w:t>
      </w:r>
      <w:r>
        <w:rPr>
          <w:sz w:val="24"/>
        </w:rPr>
        <w:t>řádu či protiprávního jednání návštěvníka. Odpovědnost ŽMP za případné škody vzniklé</w:t>
      </w:r>
      <w:r>
        <w:rPr>
          <w:spacing w:val="1"/>
          <w:sz w:val="24"/>
        </w:rPr>
        <w:t xml:space="preserve"> </w:t>
      </w:r>
      <w:r>
        <w:rPr>
          <w:sz w:val="24"/>
        </w:rPr>
        <w:t>návštěvníkům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3"/>
          <w:sz w:val="24"/>
        </w:rPr>
        <w:t xml:space="preserve"> </w:t>
      </w:r>
      <w:r>
        <w:rPr>
          <w:sz w:val="24"/>
        </w:rPr>
        <w:t>obecně</w:t>
      </w:r>
      <w:r>
        <w:rPr>
          <w:spacing w:val="-1"/>
          <w:sz w:val="24"/>
        </w:rPr>
        <w:t xml:space="preserve"> </w:t>
      </w:r>
      <w:r>
        <w:rPr>
          <w:sz w:val="24"/>
        </w:rPr>
        <w:t>platnými</w:t>
      </w:r>
      <w:r>
        <w:rPr>
          <w:spacing w:val="-4"/>
          <w:sz w:val="24"/>
        </w:rPr>
        <w:t xml:space="preserve"> </w:t>
      </w:r>
      <w:r>
        <w:rPr>
          <w:sz w:val="24"/>
        </w:rPr>
        <w:t>předpisy</w:t>
      </w:r>
      <w:r>
        <w:rPr>
          <w:spacing w:val="-4"/>
          <w:sz w:val="24"/>
        </w:rPr>
        <w:t xml:space="preserve"> </w:t>
      </w:r>
      <w:r>
        <w:rPr>
          <w:sz w:val="24"/>
        </w:rPr>
        <w:t>dle právního</w:t>
      </w:r>
      <w:r>
        <w:rPr>
          <w:spacing w:val="-4"/>
          <w:sz w:val="24"/>
        </w:rPr>
        <w:t xml:space="preserve"> </w:t>
      </w:r>
      <w:r>
        <w:rPr>
          <w:sz w:val="24"/>
        </w:rPr>
        <w:t>řádu České republiky.</w:t>
      </w:r>
    </w:p>
    <w:p w14:paraId="0595B19F" w14:textId="77777777" w:rsidR="004913F7" w:rsidRDefault="004913F7">
      <w:pPr>
        <w:rPr>
          <w:sz w:val="24"/>
        </w:rPr>
        <w:sectPr w:rsidR="004913F7" w:rsidSect="00AB5055">
          <w:headerReference w:type="default" r:id="rId19"/>
          <w:footerReference w:type="default" r:id="rId20"/>
          <w:pgSz w:w="11910" w:h="16840"/>
          <w:pgMar w:top="1360" w:right="920" w:bottom="1200" w:left="1300" w:header="709" w:footer="709" w:gutter="0"/>
          <w:cols w:space="708"/>
          <w:docGrid w:linePitch="299"/>
        </w:sectPr>
      </w:pPr>
    </w:p>
    <w:p w14:paraId="5ACBC194" w14:textId="77777777" w:rsidR="004913F7" w:rsidRPr="00854AA5" w:rsidRDefault="00BE5C4D">
      <w:pPr>
        <w:spacing w:before="17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z w:val="26"/>
        </w:rPr>
        <w:lastRenderedPageBreak/>
        <w:t>Článek</w:t>
      </w:r>
      <w:r w:rsidRPr="00854AA5">
        <w:rPr>
          <w:rFonts w:ascii="Calibri Light" w:hAnsi="Calibri Light"/>
          <w:b/>
          <w:bCs/>
          <w:color w:val="2D74B5"/>
          <w:spacing w:val="-9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7</w:t>
      </w:r>
    </w:p>
    <w:p w14:paraId="55CE3A08" w14:textId="77777777" w:rsidR="004913F7" w:rsidRPr="00854AA5" w:rsidRDefault="00BE5C4D">
      <w:pPr>
        <w:spacing w:before="2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Jiné</w:t>
      </w:r>
      <w:r w:rsidRPr="00854AA5">
        <w:rPr>
          <w:rFonts w:ascii="Calibri Light" w:hAnsi="Calibri Light"/>
          <w:b/>
          <w:bCs/>
          <w:color w:val="2D74B5"/>
          <w:spacing w:val="-14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užívání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prostor</w:t>
      </w:r>
      <w:r w:rsidRPr="00854AA5">
        <w:rPr>
          <w:rFonts w:ascii="Calibri Light" w:hAnsi="Calibri Light"/>
          <w:b/>
          <w:bCs/>
          <w:color w:val="2D74B5"/>
          <w:spacing w:val="-10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Židovského</w:t>
      </w:r>
      <w:r w:rsidRPr="00854AA5">
        <w:rPr>
          <w:rFonts w:ascii="Calibri Light" w:hAnsi="Calibri Light"/>
          <w:b/>
          <w:bCs/>
          <w:color w:val="2D74B5"/>
          <w:spacing w:val="-11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muzea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v</w:t>
      </w:r>
      <w:r w:rsidRPr="00854AA5">
        <w:rPr>
          <w:rFonts w:ascii="Calibri Light" w:hAnsi="Calibri Light"/>
          <w:b/>
          <w:bCs/>
          <w:color w:val="2D74B5"/>
          <w:spacing w:val="-12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Praze</w:t>
      </w:r>
    </w:p>
    <w:p w14:paraId="63953AFE" w14:textId="77777777" w:rsidR="004913F7" w:rsidRDefault="00BE5C4D">
      <w:pPr>
        <w:pStyle w:val="Odstavecseseznamem"/>
        <w:numPr>
          <w:ilvl w:val="0"/>
          <w:numId w:val="4"/>
        </w:numPr>
        <w:tabs>
          <w:tab w:val="left" w:pos="544"/>
        </w:tabs>
        <w:spacing w:before="158" w:line="292" w:lineRule="exact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areálu</w:t>
      </w:r>
      <w:r>
        <w:rPr>
          <w:spacing w:val="-1"/>
          <w:sz w:val="24"/>
        </w:rPr>
        <w:t xml:space="preserve"> </w:t>
      </w:r>
      <w:r>
        <w:rPr>
          <w:sz w:val="24"/>
        </w:rPr>
        <w:t>ŽMP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zakázáno:</w:t>
      </w:r>
    </w:p>
    <w:p w14:paraId="6F05064D" w14:textId="77777777" w:rsidR="004913F7" w:rsidRDefault="00BE5C4D">
      <w:pPr>
        <w:pStyle w:val="Odstavecseseznamem"/>
        <w:numPr>
          <w:ilvl w:val="1"/>
          <w:numId w:val="4"/>
        </w:numPr>
        <w:tabs>
          <w:tab w:val="left" w:pos="837"/>
        </w:tabs>
        <w:ind w:right="1134"/>
        <w:rPr>
          <w:sz w:val="24"/>
        </w:rPr>
      </w:pPr>
      <w:r>
        <w:rPr>
          <w:sz w:val="24"/>
        </w:rPr>
        <w:t>provozovat jakoukoliv formu pochůzkového a stánkového prodeje bez písemně</w:t>
      </w:r>
      <w:r>
        <w:rPr>
          <w:spacing w:val="-52"/>
          <w:sz w:val="24"/>
        </w:rPr>
        <w:t xml:space="preserve"> </w:t>
      </w:r>
      <w:r>
        <w:rPr>
          <w:sz w:val="24"/>
        </w:rPr>
        <w:t>vydaného souhlasu</w:t>
      </w:r>
      <w:r>
        <w:rPr>
          <w:spacing w:val="-1"/>
          <w:sz w:val="24"/>
        </w:rPr>
        <w:t xml:space="preserve"> </w:t>
      </w:r>
      <w:r>
        <w:rPr>
          <w:sz w:val="24"/>
        </w:rPr>
        <w:t>ŽMP,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2ECFA49F" w14:textId="77777777" w:rsidR="004913F7" w:rsidRDefault="00BE5C4D">
      <w:pPr>
        <w:pStyle w:val="Odstavecseseznamem"/>
        <w:numPr>
          <w:ilvl w:val="1"/>
          <w:numId w:val="4"/>
        </w:numPr>
        <w:tabs>
          <w:tab w:val="left" w:pos="837"/>
        </w:tabs>
        <w:spacing w:before="1"/>
        <w:ind w:right="863"/>
        <w:rPr>
          <w:sz w:val="24"/>
        </w:rPr>
      </w:pPr>
      <w:r>
        <w:rPr>
          <w:sz w:val="24"/>
        </w:rPr>
        <w:t>požadovat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návštěvnících</w:t>
      </w:r>
      <w:r>
        <w:rPr>
          <w:spacing w:val="-3"/>
          <w:sz w:val="24"/>
        </w:rPr>
        <w:t xml:space="preserve"> </w:t>
      </w:r>
      <w:r>
        <w:rPr>
          <w:sz w:val="24"/>
        </w:rPr>
        <w:t>peněžitou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jinou</w:t>
      </w:r>
      <w:r>
        <w:rPr>
          <w:spacing w:val="-3"/>
          <w:sz w:val="24"/>
        </w:rPr>
        <w:t xml:space="preserve"> </w:t>
      </w:r>
      <w:r>
        <w:rPr>
          <w:sz w:val="24"/>
        </w:rPr>
        <w:t>podporu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výjimkou</w:t>
      </w:r>
      <w:r>
        <w:rPr>
          <w:spacing w:val="-5"/>
          <w:sz w:val="24"/>
        </w:rPr>
        <w:t xml:space="preserve"> </w:t>
      </w:r>
      <w:r>
        <w:rPr>
          <w:sz w:val="24"/>
        </w:rPr>
        <w:t>sbírek</w:t>
      </w:r>
      <w:r>
        <w:rPr>
          <w:spacing w:val="-6"/>
          <w:sz w:val="24"/>
        </w:rPr>
        <w:t xml:space="preserve"> </w:t>
      </w:r>
      <w:r>
        <w:rPr>
          <w:sz w:val="24"/>
        </w:rPr>
        <w:t>písemně</w:t>
      </w:r>
      <w:r>
        <w:rPr>
          <w:spacing w:val="-51"/>
          <w:sz w:val="24"/>
        </w:rPr>
        <w:t xml:space="preserve"> </w:t>
      </w:r>
      <w:r>
        <w:rPr>
          <w:sz w:val="24"/>
        </w:rPr>
        <w:t>povolených nebo</w:t>
      </w:r>
      <w:r>
        <w:rPr>
          <w:spacing w:val="-2"/>
          <w:sz w:val="24"/>
        </w:rPr>
        <w:t xml:space="preserve"> </w:t>
      </w:r>
      <w:r>
        <w:rPr>
          <w:sz w:val="24"/>
        </w:rPr>
        <w:t>pořádaných</w:t>
      </w:r>
      <w:r>
        <w:rPr>
          <w:spacing w:val="1"/>
          <w:sz w:val="24"/>
        </w:rPr>
        <w:t xml:space="preserve"> </w:t>
      </w:r>
      <w:r>
        <w:rPr>
          <w:sz w:val="24"/>
        </w:rPr>
        <w:t>ŽMP.</w:t>
      </w:r>
    </w:p>
    <w:p w14:paraId="6EEB29EC" w14:textId="77777777" w:rsidR="004913F7" w:rsidRDefault="004913F7">
      <w:pPr>
        <w:pStyle w:val="Zkladntext"/>
        <w:ind w:left="0"/>
      </w:pPr>
    </w:p>
    <w:p w14:paraId="4EB42B7C" w14:textId="77777777" w:rsidR="004913F7" w:rsidRPr="00854AA5" w:rsidRDefault="00BE5C4D">
      <w:pPr>
        <w:spacing w:before="194"/>
        <w:ind w:left="2052" w:right="2287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Článek</w:t>
      </w:r>
      <w:r w:rsidRPr="00854AA5">
        <w:rPr>
          <w:rFonts w:ascii="Calibri Light" w:hAnsi="Calibri Light"/>
          <w:b/>
          <w:bCs/>
          <w:color w:val="2D74B5"/>
          <w:spacing w:val="-11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8</w:t>
      </w:r>
    </w:p>
    <w:p w14:paraId="70F50B7C" w14:textId="77777777" w:rsidR="004913F7" w:rsidRPr="00854AA5" w:rsidRDefault="00BE5C4D">
      <w:pPr>
        <w:spacing w:before="2"/>
        <w:ind w:left="2050" w:right="2287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Ochrana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kulturních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památek</w:t>
      </w:r>
      <w:r w:rsidRPr="00854AA5">
        <w:rPr>
          <w:rFonts w:ascii="Calibri Light" w:hAnsi="Calibri Light"/>
          <w:b/>
          <w:bCs/>
          <w:color w:val="2D74B5"/>
          <w:spacing w:val="-11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a</w:t>
      </w:r>
      <w:r w:rsidRPr="00854AA5">
        <w:rPr>
          <w:rFonts w:ascii="Calibri Light" w:hAnsi="Calibri Light"/>
          <w:b/>
          <w:bCs/>
          <w:color w:val="2D74B5"/>
          <w:spacing w:val="-13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1"/>
          <w:sz w:val="26"/>
        </w:rPr>
        <w:t>bezpečnost</w:t>
      </w:r>
      <w:r w:rsidRPr="00854AA5">
        <w:rPr>
          <w:rFonts w:ascii="Calibri Light" w:hAnsi="Calibri Light"/>
          <w:b/>
          <w:bCs/>
          <w:color w:val="2D74B5"/>
          <w:spacing w:val="-12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z w:val="26"/>
        </w:rPr>
        <w:t>sbírek</w:t>
      </w:r>
    </w:p>
    <w:p w14:paraId="03C69347" w14:textId="77777777" w:rsidR="004913F7" w:rsidRDefault="00BE5C4D">
      <w:pPr>
        <w:pStyle w:val="Odstavecseseznamem"/>
        <w:numPr>
          <w:ilvl w:val="0"/>
          <w:numId w:val="3"/>
        </w:numPr>
        <w:tabs>
          <w:tab w:val="left" w:pos="544"/>
        </w:tabs>
        <w:spacing w:before="157"/>
        <w:rPr>
          <w:sz w:val="24"/>
        </w:rPr>
      </w:pPr>
      <w:r>
        <w:rPr>
          <w:sz w:val="24"/>
        </w:rPr>
        <w:t>Návštěvníci</w:t>
      </w:r>
      <w:r>
        <w:rPr>
          <w:spacing w:val="-6"/>
          <w:sz w:val="24"/>
        </w:rPr>
        <w:t xml:space="preserve"> </w:t>
      </w:r>
      <w:r>
        <w:rPr>
          <w:sz w:val="24"/>
        </w:rPr>
        <w:t>jsou</w:t>
      </w:r>
      <w:r>
        <w:rPr>
          <w:spacing w:val="-5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uposlechnout</w:t>
      </w:r>
      <w:r>
        <w:rPr>
          <w:spacing w:val="-5"/>
          <w:sz w:val="24"/>
        </w:rPr>
        <w:t xml:space="preserve"> </w:t>
      </w:r>
      <w:r>
        <w:rPr>
          <w:sz w:val="24"/>
        </w:rPr>
        <w:t>pokynů kontrolorů</w:t>
      </w:r>
      <w:r>
        <w:rPr>
          <w:spacing w:val="-3"/>
          <w:sz w:val="24"/>
        </w:rPr>
        <w:t xml:space="preserve"> </w:t>
      </w:r>
      <w:r>
        <w:rPr>
          <w:sz w:val="24"/>
        </w:rPr>
        <w:t>anebo</w:t>
      </w:r>
      <w:r>
        <w:rPr>
          <w:spacing w:val="-4"/>
          <w:sz w:val="24"/>
        </w:rPr>
        <w:t xml:space="preserve"> </w:t>
      </w:r>
      <w:r>
        <w:rPr>
          <w:sz w:val="24"/>
        </w:rPr>
        <w:t>kustodů,</w:t>
      </w:r>
      <w:r>
        <w:rPr>
          <w:spacing w:val="-7"/>
          <w:sz w:val="24"/>
        </w:rPr>
        <w:t xml:space="preserve"> </w:t>
      </w:r>
      <w:r>
        <w:rPr>
          <w:sz w:val="24"/>
        </w:rPr>
        <w:t>anebo</w:t>
      </w:r>
    </w:p>
    <w:p w14:paraId="740CCEC0" w14:textId="77777777" w:rsidR="004913F7" w:rsidRDefault="00BE5C4D">
      <w:pPr>
        <w:pStyle w:val="Zkladntext"/>
      </w:pPr>
      <w:r>
        <w:t>pracovníků</w:t>
      </w:r>
      <w:r>
        <w:rPr>
          <w:spacing w:val="-4"/>
        </w:rPr>
        <w:t xml:space="preserve"> </w:t>
      </w:r>
      <w:r>
        <w:t>ostrahy</w:t>
      </w:r>
      <w:r>
        <w:rPr>
          <w:spacing w:val="-3"/>
        </w:rPr>
        <w:t xml:space="preserve"> </w:t>
      </w:r>
      <w:r>
        <w:t>ŽMP</w:t>
      </w:r>
      <w:r>
        <w:rPr>
          <w:spacing w:val="-2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jiných</w:t>
      </w:r>
      <w:r>
        <w:rPr>
          <w:spacing w:val="-2"/>
        </w:rPr>
        <w:t xml:space="preserve"> </w:t>
      </w:r>
      <w:r>
        <w:t>viditelně</w:t>
      </w:r>
      <w:r>
        <w:rPr>
          <w:spacing w:val="-3"/>
        </w:rPr>
        <w:t xml:space="preserve"> </w:t>
      </w:r>
      <w:r>
        <w:t>označených</w:t>
      </w:r>
      <w:r>
        <w:rPr>
          <w:spacing w:val="-2"/>
        </w:rPr>
        <w:t xml:space="preserve"> </w:t>
      </w:r>
      <w:r>
        <w:t>zaměstnanců</w:t>
      </w:r>
      <w:r>
        <w:rPr>
          <w:spacing w:val="-4"/>
        </w:rPr>
        <w:t xml:space="preserve"> </w:t>
      </w:r>
      <w:r>
        <w:t>muzea.</w:t>
      </w:r>
      <w:r>
        <w:rPr>
          <w:spacing w:val="1"/>
        </w:rPr>
        <w:t xml:space="preserve"> </w:t>
      </w:r>
      <w:r>
        <w:t>Při</w:t>
      </w:r>
    </w:p>
    <w:p w14:paraId="2A64924A" w14:textId="77777777" w:rsidR="004913F7" w:rsidRDefault="00BE5C4D">
      <w:pPr>
        <w:pStyle w:val="Zkladntext"/>
        <w:ind w:right="366"/>
      </w:pPr>
      <w:r>
        <w:t>neuposlechnutí pokynu nebo příkazu vydaného v zájmu bezpečnosti návštěvníků, ochrany</w:t>
      </w:r>
      <w:r>
        <w:rPr>
          <w:spacing w:val="-52"/>
        </w:rPr>
        <w:t xml:space="preserve"> </w:t>
      </w:r>
      <w:r>
        <w:t>objektů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sbírek či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tohoto</w:t>
      </w:r>
      <w:r>
        <w:rPr>
          <w:spacing w:val="-3"/>
        </w:rPr>
        <w:t xml:space="preserve"> </w:t>
      </w:r>
      <w:r>
        <w:t>Návštěvního řádu</w:t>
      </w:r>
      <w:r>
        <w:rPr>
          <w:spacing w:val="-3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návštěvník</w:t>
      </w:r>
    </w:p>
    <w:p w14:paraId="6F4CE225" w14:textId="77777777" w:rsidR="004913F7" w:rsidRDefault="00BE5C4D">
      <w:pPr>
        <w:pStyle w:val="Zkladntext"/>
        <w:spacing w:line="293" w:lineRule="exact"/>
      </w:pPr>
      <w:r>
        <w:t>vykázán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areálu</w:t>
      </w:r>
      <w:r>
        <w:rPr>
          <w:spacing w:val="-1"/>
        </w:rPr>
        <w:t xml:space="preserve"> </w:t>
      </w:r>
      <w:r>
        <w:t>ŽMP</w:t>
      </w:r>
      <w:r>
        <w:rPr>
          <w:spacing w:val="-4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nároku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vrácení</w:t>
      </w:r>
      <w:r>
        <w:rPr>
          <w:spacing w:val="-2"/>
        </w:rPr>
        <w:t xml:space="preserve"> </w:t>
      </w:r>
      <w:r>
        <w:t>vstupného.</w:t>
      </w:r>
    </w:p>
    <w:p w14:paraId="738C874C" w14:textId="77777777" w:rsidR="004913F7" w:rsidRDefault="004913F7">
      <w:pPr>
        <w:pStyle w:val="Zkladntext"/>
        <w:spacing w:before="2"/>
        <w:ind w:left="0"/>
      </w:pPr>
    </w:p>
    <w:p w14:paraId="712F5123" w14:textId="77777777" w:rsidR="004913F7" w:rsidRDefault="00BE5C4D">
      <w:pPr>
        <w:pStyle w:val="Odstavecseseznamem"/>
        <w:numPr>
          <w:ilvl w:val="0"/>
          <w:numId w:val="3"/>
        </w:numPr>
        <w:tabs>
          <w:tab w:val="left" w:pos="544"/>
        </w:tabs>
        <w:ind w:right="599"/>
        <w:rPr>
          <w:sz w:val="24"/>
        </w:rPr>
      </w:pPr>
      <w:r>
        <w:rPr>
          <w:sz w:val="24"/>
        </w:rPr>
        <w:t>Při opakovaném nebo jednotlivém hrubém porušení tohoto Návštěvního řádu může být</w:t>
      </w:r>
      <w:r>
        <w:rPr>
          <w:spacing w:val="-52"/>
          <w:sz w:val="24"/>
        </w:rPr>
        <w:t xml:space="preserve"> </w:t>
      </w:r>
      <w:r>
        <w:rPr>
          <w:sz w:val="24"/>
        </w:rPr>
        <w:t>návštěvníkovi</w:t>
      </w:r>
      <w:r>
        <w:rPr>
          <w:spacing w:val="-3"/>
          <w:sz w:val="24"/>
        </w:rPr>
        <w:t xml:space="preserve"> </w:t>
      </w:r>
      <w:r>
        <w:rPr>
          <w:sz w:val="24"/>
        </w:rPr>
        <w:t>napříště</w:t>
      </w:r>
      <w:r>
        <w:rPr>
          <w:spacing w:val="-2"/>
          <w:sz w:val="24"/>
        </w:rPr>
        <w:t xml:space="preserve"> </w:t>
      </w:r>
      <w:r>
        <w:rPr>
          <w:sz w:val="24"/>
        </w:rPr>
        <w:t>zcela odepřen</w:t>
      </w:r>
      <w:r>
        <w:rPr>
          <w:spacing w:val="1"/>
          <w:sz w:val="24"/>
        </w:rPr>
        <w:t xml:space="preserve"> </w:t>
      </w:r>
      <w:r>
        <w:rPr>
          <w:sz w:val="24"/>
        </w:rPr>
        <w:t>vstup do</w:t>
      </w:r>
      <w:r>
        <w:rPr>
          <w:spacing w:val="-2"/>
          <w:sz w:val="24"/>
        </w:rPr>
        <w:t xml:space="preserve"> </w:t>
      </w:r>
      <w:r>
        <w:rPr>
          <w:sz w:val="24"/>
        </w:rPr>
        <w:t>návštěvnických objektů ŽMP.</w:t>
      </w:r>
    </w:p>
    <w:p w14:paraId="3F48A686" w14:textId="77777777" w:rsidR="004913F7" w:rsidRDefault="004913F7">
      <w:pPr>
        <w:pStyle w:val="Zkladntext"/>
        <w:ind w:left="0"/>
      </w:pPr>
    </w:p>
    <w:p w14:paraId="6129316D" w14:textId="77777777" w:rsidR="004913F7" w:rsidRDefault="00BE5C4D">
      <w:pPr>
        <w:pStyle w:val="Odstavecseseznamem"/>
        <w:numPr>
          <w:ilvl w:val="0"/>
          <w:numId w:val="3"/>
        </w:numPr>
        <w:tabs>
          <w:tab w:val="left" w:pos="544"/>
        </w:tabs>
        <w:rPr>
          <w:sz w:val="24"/>
        </w:rPr>
      </w:pPr>
      <w:r>
        <w:rPr>
          <w:sz w:val="24"/>
        </w:rPr>
        <w:t>Návštěvníci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nesmějí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jakkoliv</w:t>
      </w:r>
      <w:r>
        <w:rPr>
          <w:spacing w:val="-3"/>
          <w:sz w:val="24"/>
        </w:rPr>
        <w:t xml:space="preserve"> </w:t>
      </w:r>
      <w:r>
        <w:rPr>
          <w:sz w:val="24"/>
        </w:rPr>
        <w:t>poškozovat</w:t>
      </w:r>
      <w:r>
        <w:rPr>
          <w:spacing w:val="-5"/>
          <w:sz w:val="24"/>
        </w:rPr>
        <w:t xml:space="preserve"> </w:t>
      </w:r>
      <w:r>
        <w:rPr>
          <w:sz w:val="24"/>
        </w:rPr>
        <w:t>objekty,</w:t>
      </w:r>
      <w:r>
        <w:rPr>
          <w:spacing w:val="-5"/>
          <w:sz w:val="24"/>
        </w:rPr>
        <w:t xml:space="preserve"> </w:t>
      </w:r>
      <w:r>
        <w:rPr>
          <w:sz w:val="24"/>
        </w:rPr>
        <w:t>vystavené</w:t>
      </w:r>
      <w:r>
        <w:rPr>
          <w:spacing w:val="-3"/>
          <w:sz w:val="24"/>
        </w:rPr>
        <w:t xml:space="preserve"> </w:t>
      </w:r>
      <w:r>
        <w:rPr>
          <w:sz w:val="24"/>
        </w:rPr>
        <w:t>sbírkové</w:t>
      </w:r>
      <w:r>
        <w:rPr>
          <w:spacing w:val="-2"/>
          <w:sz w:val="24"/>
        </w:rPr>
        <w:t xml:space="preserve"> </w:t>
      </w:r>
      <w:r>
        <w:rPr>
          <w:sz w:val="24"/>
        </w:rPr>
        <w:t>předměty</w:t>
      </w:r>
      <w:r>
        <w:rPr>
          <w:spacing w:val="-4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jiný</w:t>
      </w:r>
    </w:p>
    <w:p w14:paraId="045A1F22" w14:textId="77777777" w:rsidR="004913F7" w:rsidRDefault="00BE5C4D">
      <w:pPr>
        <w:pStyle w:val="Zkladntext"/>
        <w:spacing w:line="292" w:lineRule="exact"/>
      </w:pPr>
      <w:r>
        <w:t>majetek</w:t>
      </w:r>
      <w:r>
        <w:rPr>
          <w:spacing w:val="-6"/>
        </w:rPr>
        <w:t xml:space="preserve"> </w:t>
      </w:r>
      <w:r>
        <w:t>nalézající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návštěvnických</w:t>
      </w:r>
      <w:r>
        <w:rPr>
          <w:spacing w:val="-2"/>
        </w:rPr>
        <w:t xml:space="preserve"> </w:t>
      </w:r>
      <w:r>
        <w:t>objektech.</w:t>
      </w:r>
      <w:r>
        <w:rPr>
          <w:spacing w:val="-5"/>
        </w:rPr>
        <w:t xml:space="preserve"> </w:t>
      </w:r>
      <w:r>
        <w:t>Zejména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zapovězeno:</w:t>
      </w:r>
    </w:p>
    <w:p w14:paraId="10690A7C" w14:textId="77777777" w:rsidR="004913F7" w:rsidRDefault="00BE5C4D">
      <w:pPr>
        <w:pStyle w:val="Odstavecseseznamem"/>
        <w:numPr>
          <w:ilvl w:val="1"/>
          <w:numId w:val="3"/>
        </w:numPr>
        <w:tabs>
          <w:tab w:val="left" w:pos="837"/>
        </w:tabs>
        <w:ind w:right="1220"/>
        <w:rPr>
          <w:sz w:val="24"/>
        </w:rPr>
      </w:pPr>
      <w:r>
        <w:rPr>
          <w:sz w:val="24"/>
        </w:rPr>
        <w:t>dotýkat se stěn interiérů a vystavených předmětů, vyjma předmětů k dotýkání</w:t>
      </w:r>
      <w:r>
        <w:rPr>
          <w:spacing w:val="-52"/>
          <w:sz w:val="24"/>
        </w:rPr>
        <w:t xml:space="preserve"> </w:t>
      </w:r>
      <w:r>
        <w:rPr>
          <w:sz w:val="24"/>
        </w:rPr>
        <w:t>výslovně určených</w:t>
      </w:r>
      <w:r>
        <w:rPr>
          <w:spacing w:val="1"/>
          <w:sz w:val="24"/>
        </w:rPr>
        <w:t xml:space="preserve"> </w:t>
      </w:r>
      <w:r>
        <w:rPr>
          <w:sz w:val="24"/>
        </w:rPr>
        <w:t>(haptických),</w:t>
      </w:r>
    </w:p>
    <w:p w14:paraId="28C3F431" w14:textId="77777777" w:rsidR="004913F7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sz w:val="24"/>
        </w:rPr>
        <w:t>psát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malovat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zdech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stěnách,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jinak</w:t>
      </w:r>
      <w:r>
        <w:rPr>
          <w:spacing w:val="-3"/>
          <w:sz w:val="24"/>
        </w:rPr>
        <w:t xml:space="preserve"> </w:t>
      </w:r>
      <w:r>
        <w:rPr>
          <w:sz w:val="24"/>
        </w:rPr>
        <w:t>znečišťovat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poškozovat.</w:t>
      </w:r>
    </w:p>
    <w:p w14:paraId="007BB7AC" w14:textId="77777777" w:rsidR="004913F7" w:rsidRDefault="004913F7">
      <w:pPr>
        <w:pStyle w:val="Zkladntext"/>
        <w:spacing w:before="2"/>
        <w:ind w:left="0"/>
      </w:pPr>
    </w:p>
    <w:p w14:paraId="2541F9FB" w14:textId="77777777" w:rsidR="004913F7" w:rsidRDefault="00BE5C4D">
      <w:pPr>
        <w:pStyle w:val="Odstavecseseznamem"/>
        <w:numPr>
          <w:ilvl w:val="0"/>
          <w:numId w:val="3"/>
        </w:numPr>
        <w:tabs>
          <w:tab w:val="left" w:pos="544"/>
        </w:tabs>
        <w:rPr>
          <w:sz w:val="24"/>
        </w:rPr>
      </w:pPr>
      <w:r>
        <w:rPr>
          <w:sz w:val="24"/>
        </w:rPr>
        <w:t>Návštěvníci</w:t>
      </w:r>
      <w:r>
        <w:rPr>
          <w:spacing w:val="-6"/>
          <w:sz w:val="24"/>
        </w:rPr>
        <w:t xml:space="preserve"> </w:t>
      </w:r>
      <w:r>
        <w:rPr>
          <w:sz w:val="24"/>
        </w:rPr>
        <w:t>nesmějí</w:t>
      </w:r>
      <w:r>
        <w:rPr>
          <w:spacing w:val="-2"/>
          <w:sz w:val="24"/>
        </w:rPr>
        <w:t xml:space="preserve"> </w:t>
      </w:r>
      <w:r>
        <w:rPr>
          <w:sz w:val="24"/>
        </w:rPr>
        <w:t>narušovat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znevažovat</w:t>
      </w:r>
      <w:r>
        <w:rPr>
          <w:spacing w:val="-5"/>
          <w:sz w:val="24"/>
        </w:rPr>
        <w:t xml:space="preserve"> </w:t>
      </w:r>
      <w:r>
        <w:rPr>
          <w:sz w:val="24"/>
        </w:rPr>
        <w:t>pietní</w:t>
      </w:r>
      <w:r>
        <w:rPr>
          <w:spacing w:val="-3"/>
          <w:sz w:val="24"/>
        </w:rPr>
        <w:t xml:space="preserve"> </w:t>
      </w:r>
      <w:r>
        <w:rPr>
          <w:sz w:val="24"/>
        </w:rPr>
        <w:t>a náboženský</w:t>
      </w:r>
      <w:r>
        <w:rPr>
          <w:spacing w:val="-2"/>
          <w:sz w:val="24"/>
        </w:rPr>
        <w:t xml:space="preserve"> </w:t>
      </w:r>
      <w:r>
        <w:rPr>
          <w:sz w:val="24"/>
        </w:rPr>
        <w:t>charakter</w:t>
      </w:r>
    </w:p>
    <w:p w14:paraId="6F1FEA5F" w14:textId="77777777" w:rsidR="004913F7" w:rsidRPr="00182660" w:rsidRDefault="00BE5C4D">
      <w:pPr>
        <w:pStyle w:val="Zkladntext"/>
        <w:spacing w:line="292" w:lineRule="exact"/>
      </w:pPr>
      <w:r w:rsidRPr="00182660">
        <w:t>návštěvnických</w:t>
      </w:r>
      <w:r w:rsidRPr="00182660">
        <w:rPr>
          <w:spacing w:val="-4"/>
        </w:rPr>
        <w:t xml:space="preserve"> </w:t>
      </w:r>
      <w:r w:rsidRPr="00182660">
        <w:t>objektů.</w:t>
      </w:r>
      <w:r w:rsidRPr="00182660">
        <w:rPr>
          <w:spacing w:val="-8"/>
        </w:rPr>
        <w:t xml:space="preserve"> </w:t>
      </w:r>
      <w:r w:rsidRPr="00182660">
        <w:t>Zejména</w:t>
      </w:r>
      <w:r w:rsidRPr="00182660">
        <w:rPr>
          <w:spacing w:val="-6"/>
        </w:rPr>
        <w:t xml:space="preserve"> </w:t>
      </w:r>
      <w:r w:rsidRPr="00182660">
        <w:t>je</w:t>
      </w:r>
      <w:r w:rsidRPr="00182660">
        <w:rPr>
          <w:spacing w:val="-6"/>
        </w:rPr>
        <w:t xml:space="preserve"> </w:t>
      </w:r>
      <w:r w:rsidRPr="00182660">
        <w:t>zapovězeno:</w:t>
      </w:r>
    </w:p>
    <w:p w14:paraId="5AD3470A" w14:textId="77777777" w:rsidR="00F65135" w:rsidRPr="00182660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  <w:szCs w:val="24"/>
        </w:rPr>
      </w:pPr>
      <w:r w:rsidRPr="00182660">
        <w:rPr>
          <w:sz w:val="24"/>
          <w:szCs w:val="24"/>
        </w:rPr>
        <w:t>rušit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hlukem</w:t>
      </w:r>
      <w:r w:rsidRPr="00182660">
        <w:rPr>
          <w:spacing w:val="-3"/>
          <w:sz w:val="24"/>
          <w:szCs w:val="24"/>
        </w:rPr>
        <w:t xml:space="preserve"> </w:t>
      </w:r>
      <w:r w:rsidRPr="00182660">
        <w:rPr>
          <w:sz w:val="24"/>
          <w:szCs w:val="24"/>
        </w:rPr>
        <w:t>ostatní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návštěvníky</w:t>
      </w:r>
      <w:r w:rsidRPr="00182660">
        <w:rPr>
          <w:spacing w:val="-3"/>
          <w:sz w:val="24"/>
          <w:szCs w:val="24"/>
        </w:rPr>
        <w:t xml:space="preserve"> </w:t>
      </w:r>
      <w:r w:rsidRPr="00182660">
        <w:rPr>
          <w:sz w:val="24"/>
          <w:szCs w:val="24"/>
        </w:rPr>
        <w:t>(včetně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hlasitého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projevu,</w:t>
      </w:r>
      <w:r w:rsidRPr="00182660">
        <w:rPr>
          <w:spacing w:val="-3"/>
          <w:sz w:val="24"/>
          <w:szCs w:val="24"/>
        </w:rPr>
        <w:t xml:space="preserve"> </w:t>
      </w:r>
      <w:r w:rsidRPr="00182660">
        <w:rPr>
          <w:sz w:val="24"/>
          <w:szCs w:val="24"/>
        </w:rPr>
        <w:t>užívání</w:t>
      </w:r>
      <w:r w:rsidRPr="00182660">
        <w:rPr>
          <w:spacing w:val="-5"/>
          <w:sz w:val="24"/>
          <w:szCs w:val="24"/>
        </w:rPr>
        <w:t xml:space="preserve"> </w:t>
      </w:r>
      <w:r w:rsidRPr="00182660">
        <w:rPr>
          <w:sz w:val="24"/>
          <w:szCs w:val="24"/>
        </w:rPr>
        <w:t>zesilovacích</w:t>
      </w:r>
      <w:r w:rsidRPr="00182660">
        <w:rPr>
          <w:spacing w:val="-2"/>
          <w:sz w:val="24"/>
          <w:szCs w:val="24"/>
        </w:rPr>
        <w:t xml:space="preserve"> </w:t>
      </w:r>
    </w:p>
    <w:p w14:paraId="3CC00C13" w14:textId="77777777" w:rsidR="007558A9" w:rsidRDefault="00BE5C4D" w:rsidP="00182660">
      <w:pPr>
        <w:pStyle w:val="Odstavecseseznamem"/>
        <w:tabs>
          <w:tab w:val="left" w:pos="837"/>
        </w:tabs>
        <w:spacing w:line="305" w:lineRule="exact"/>
        <w:ind w:left="836" w:firstLine="0"/>
        <w:rPr>
          <w:sz w:val="24"/>
          <w:szCs w:val="24"/>
        </w:rPr>
      </w:pPr>
      <w:r w:rsidRPr="00182660">
        <w:rPr>
          <w:sz w:val="24"/>
          <w:szCs w:val="24"/>
        </w:rPr>
        <w:t>a</w:t>
      </w:r>
      <w:r w:rsidR="00182660" w:rsidRPr="00182660">
        <w:rPr>
          <w:sz w:val="24"/>
          <w:szCs w:val="24"/>
        </w:rPr>
        <w:t xml:space="preserve"> </w:t>
      </w:r>
      <w:r w:rsidRPr="00182660">
        <w:rPr>
          <w:sz w:val="24"/>
          <w:szCs w:val="24"/>
        </w:rPr>
        <w:t xml:space="preserve">zvukových zařízení, provozování hudby, zpěvu, reprodukované hudby </w:t>
      </w:r>
    </w:p>
    <w:p w14:paraId="654B6E2D" w14:textId="2EF5C97D" w:rsidR="004913F7" w:rsidRPr="00182660" w:rsidRDefault="00BE5C4D" w:rsidP="00182660">
      <w:pPr>
        <w:pStyle w:val="Odstavecseseznamem"/>
        <w:tabs>
          <w:tab w:val="left" w:pos="837"/>
        </w:tabs>
        <w:spacing w:line="305" w:lineRule="exact"/>
        <w:ind w:left="836" w:firstLine="0"/>
        <w:rPr>
          <w:sz w:val="24"/>
          <w:szCs w:val="24"/>
        </w:rPr>
      </w:pPr>
      <w:r w:rsidRPr="00182660">
        <w:rPr>
          <w:sz w:val="24"/>
          <w:szCs w:val="24"/>
        </w:rPr>
        <w:t xml:space="preserve">a jiné </w:t>
      </w:r>
      <w:r w:rsidR="007558A9" w:rsidRPr="00182660">
        <w:rPr>
          <w:sz w:val="24"/>
          <w:szCs w:val="24"/>
        </w:rPr>
        <w:t>podobné</w:t>
      </w:r>
      <w:r w:rsidR="007558A9">
        <w:rPr>
          <w:sz w:val="24"/>
          <w:szCs w:val="24"/>
        </w:rPr>
        <w:t xml:space="preserve"> činnosti,</w:t>
      </w:r>
    </w:p>
    <w:p w14:paraId="19CE9169" w14:textId="77777777" w:rsidR="004913F7" w:rsidRPr="00182660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  <w:szCs w:val="24"/>
        </w:rPr>
      </w:pPr>
      <w:r w:rsidRPr="00182660">
        <w:rPr>
          <w:sz w:val="24"/>
          <w:szCs w:val="24"/>
        </w:rPr>
        <w:t>jíst,</w:t>
      </w:r>
      <w:r w:rsidRPr="00182660">
        <w:rPr>
          <w:spacing w:val="-3"/>
          <w:sz w:val="24"/>
          <w:szCs w:val="24"/>
        </w:rPr>
        <w:t xml:space="preserve"> </w:t>
      </w:r>
      <w:r w:rsidRPr="00182660">
        <w:rPr>
          <w:sz w:val="24"/>
          <w:szCs w:val="24"/>
        </w:rPr>
        <w:t>pít</w:t>
      </w:r>
      <w:r w:rsidRPr="00182660">
        <w:rPr>
          <w:spacing w:val="-1"/>
          <w:sz w:val="24"/>
          <w:szCs w:val="24"/>
        </w:rPr>
        <w:t xml:space="preserve"> </w:t>
      </w:r>
      <w:r w:rsidRPr="00182660">
        <w:rPr>
          <w:sz w:val="24"/>
          <w:szCs w:val="24"/>
        </w:rPr>
        <w:t>a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kouřit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uvnitř</w:t>
      </w:r>
      <w:r w:rsidRPr="00182660">
        <w:rPr>
          <w:spacing w:val="-1"/>
          <w:sz w:val="24"/>
          <w:szCs w:val="24"/>
        </w:rPr>
        <w:t xml:space="preserve"> </w:t>
      </w:r>
      <w:r w:rsidRPr="00182660">
        <w:rPr>
          <w:sz w:val="24"/>
          <w:szCs w:val="24"/>
        </w:rPr>
        <w:t>objektů,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vstupovat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do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nich</w:t>
      </w:r>
      <w:r w:rsidRPr="00182660">
        <w:rPr>
          <w:spacing w:val="-5"/>
          <w:sz w:val="24"/>
          <w:szCs w:val="24"/>
        </w:rPr>
        <w:t xml:space="preserve"> </w:t>
      </w:r>
      <w:r w:rsidRPr="00182660">
        <w:rPr>
          <w:sz w:val="24"/>
          <w:szCs w:val="24"/>
        </w:rPr>
        <w:t>se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zmrzlinou,</w:t>
      </w:r>
      <w:r w:rsidRPr="00182660">
        <w:rPr>
          <w:spacing w:val="-5"/>
          <w:sz w:val="24"/>
          <w:szCs w:val="24"/>
        </w:rPr>
        <w:t xml:space="preserve"> </w:t>
      </w:r>
      <w:r w:rsidRPr="00182660">
        <w:rPr>
          <w:sz w:val="24"/>
          <w:szCs w:val="24"/>
        </w:rPr>
        <w:t>jídlem,</w:t>
      </w:r>
      <w:r w:rsidRPr="00182660">
        <w:rPr>
          <w:spacing w:val="-4"/>
          <w:sz w:val="24"/>
          <w:szCs w:val="24"/>
        </w:rPr>
        <w:t xml:space="preserve"> </w:t>
      </w:r>
      <w:r w:rsidRPr="00182660">
        <w:rPr>
          <w:sz w:val="24"/>
          <w:szCs w:val="24"/>
        </w:rPr>
        <w:t>nápoji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apod.,</w:t>
      </w:r>
    </w:p>
    <w:p w14:paraId="24AD338D" w14:textId="77777777" w:rsidR="004913F7" w:rsidRPr="00182660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before="1"/>
        <w:ind w:right="658"/>
        <w:rPr>
          <w:sz w:val="24"/>
          <w:szCs w:val="24"/>
        </w:rPr>
      </w:pPr>
      <w:r w:rsidRPr="00182660">
        <w:rPr>
          <w:sz w:val="24"/>
          <w:szCs w:val="24"/>
        </w:rPr>
        <w:t>vodit do návštěvnických objektů psy nebo jiná zvířata. Řádně označení asistenční psi</w:t>
      </w:r>
      <w:r w:rsidRPr="00182660">
        <w:rPr>
          <w:spacing w:val="-52"/>
          <w:sz w:val="24"/>
          <w:szCs w:val="24"/>
        </w:rPr>
        <w:t xml:space="preserve"> </w:t>
      </w:r>
      <w:r w:rsidRPr="00182660">
        <w:rPr>
          <w:sz w:val="24"/>
          <w:szCs w:val="24"/>
        </w:rPr>
        <w:t>mají</w:t>
      </w:r>
      <w:r w:rsidRPr="00182660">
        <w:rPr>
          <w:spacing w:val="-1"/>
          <w:sz w:val="24"/>
          <w:szCs w:val="24"/>
        </w:rPr>
        <w:t xml:space="preserve"> </w:t>
      </w:r>
      <w:r w:rsidRPr="00182660">
        <w:rPr>
          <w:sz w:val="24"/>
          <w:szCs w:val="24"/>
        </w:rPr>
        <w:t>do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všech</w:t>
      </w:r>
      <w:r w:rsidRPr="00182660">
        <w:rPr>
          <w:spacing w:val="-1"/>
          <w:sz w:val="24"/>
          <w:szCs w:val="24"/>
        </w:rPr>
        <w:t xml:space="preserve"> </w:t>
      </w:r>
      <w:r w:rsidRPr="00182660">
        <w:rPr>
          <w:sz w:val="24"/>
          <w:szCs w:val="24"/>
        </w:rPr>
        <w:t>návštěvnických</w:t>
      </w:r>
      <w:r w:rsidRPr="00182660">
        <w:rPr>
          <w:spacing w:val="1"/>
          <w:sz w:val="24"/>
          <w:szCs w:val="24"/>
        </w:rPr>
        <w:t xml:space="preserve"> </w:t>
      </w:r>
      <w:r w:rsidRPr="00182660">
        <w:rPr>
          <w:sz w:val="24"/>
          <w:szCs w:val="24"/>
        </w:rPr>
        <w:t>objektů</w:t>
      </w:r>
      <w:r w:rsidRPr="00182660">
        <w:rPr>
          <w:spacing w:val="-1"/>
          <w:sz w:val="24"/>
          <w:szCs w:val="24"/>
        </w:rPr>
        <w:t xml:space="preserve"> </w:t>
      </w:r>
      <w:r w:rsidRPr="00182660">
        <w:rPr>
          <w:sz w:val="24"/>
          <w:szCs w:val="24"/>
        </w:rPr>
        <w:t>vstup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povolen,</w:t>
      </w:r>
    </w:p>
    <w:p w14:paraId="239F69DD" w14:textId="77777777" w:rsidR="004913F7" w:rsidRPr="00182660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  <w:szCs w:val="24"/>
        </w:rPr>
      </w:pPr>
      <w:r w:rsidRPr="00182660">
        <w:rPr>
          <w:sz w:val="24"/>
          <w:szCs w:val="24"/>
        </w:rPr>
        <w:t>odhazovat</w:t>
      </w:r>
      <w:r w:rsidRPr="00182660">
        <w:rPr>
          <w:spacing w:val="-5"/>
          <w:sz w:val="24"/>
          <w:szCs w:val="24"/>
        </w:rPr>
        <w:t xml:space="preserve"> </w:t>
      </w:r>
      <w:r w:rsidRPr="00182660">
        <w:rPr>
          <w:sz w:val="24"/>
          <w:szCs w:val="24"/>
        </w:rPr>
        <w:t>odpadky</w:t>
      </w:r>
      <w:r w:rsidRPr="00182660">
        <w:rPr>
          <w:spacing w:val="-3"/>
          <w:sz w:val="24"/>
          <w:szCs w:val="24"/>
        </w:rPr>
        <w:t xml:space="preserve"> </w:t>
      </w:r>
      <w:r w:rsidRPr="00182660">
        <w:rPr>
          <w:sz w:val="24"/>
          <w:szCs w:val="24"/>
        </w:rPr>
        <w:t>mimo</w:t>
      </w:r>
      <w:r w:rsidRPr="00182660">
        <w:rPr>
          <w:spacing w:val="-2"/>
          <w:sz w:val="24"/>
          <w:szCs w:val="24"/>
        </w:rPr>
        <w:t xml:space="preserve"> </w:t>
      </w:r>
      <w:r w:rsidRPr="00182660">
        <w:rPr>
          <w:sz w:val="24"/>
          <w:szCs w:val="24"/>
        </w:rPr>
        <w:t>odpadní</w:t>
      </w:r>
      <w:r w:rsidRPr="00182660">
        <w:rPr>
          <w:spacing w:val="-6"/>
          <w:sz w:val="24"/>
          <w:szCs w:val="24"/>
        </w:rPr>
        <w:t xml:space="preserve"> </w:t>
      </w:r>
      <w:r w:rsidRPr="00182660">
        <w:rPr>
          <w:sz w:val="24"/>
          <w:szCs w:val="24"/>
        </w:rPr>
        <w:t>nádoby,</w:t>
      </w:r>
    </w:p>
    <w:p w14:paraId="0A723ED3" w14:textId="77777777" w:rsidR="00F65135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before="2"/>
        <w:ind w:right="708"/>
        <w:rPr>
          <w:sz w:val="24"/>
        </w:rPr>
      </w:pPr>
      <w:r>
        <w:rPr>
          <w:sz w:val="24"/>
        </w:rPr>
        <w:t>vstupovat</w:t>
      </w:r>
      <w:r w:rsidR="00284410">
        <w:rPr>
          <w:sz w:val="24"/>
        </w:rPr>
        <w:t xml:space="preserve"> </w:t>
      </w:r>
      <w:r w:rsidR="00284410" w:rsidRPr="00DE4004">
        <w:rPr>
          <w:sz w:val="24"/>
        </w:rPr>
        <w:t>do objektů ŽMP</w:t>
      </w:r>
      <w:r>
        <w:rPr>
          <w:sz w:val="24"/>
        </w:rPr>
        <w:t xml:space="preserve"> nevhodně oblečen/a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(např. bez svrchní části oděvu, </w:t>
      </w:r>
    </w:p>
    <w:p w14:paraId="35ACFB42" w14:textId="284216D2" w:rsidR="004913F7" w:rsidRDefault="00BE5C4D" w:rsidP="00F65135">
      <w:pPr>
        <w:pStyle w:val="Odstavecseseznamem"/>
        <w:tabs>
          <w:tab w:val="left" w:pos="837"/>
        </w:tabs>
        <w:spacing w:before="2"/>
        <w:ind w:left="836" w:right="708" w:firstLine="0"/>
        <w:rPr>
          <w:sz w:val="24"/>
        </w:rPr>
      </w:pPr>
      <w:r>
        <w:rPr>
          <w:sz w:val="24"/>
        </w:rPr>
        <w:t>s odhalenými pažemi, rameny a břichem, v plavkách,</w:t>
      </w:r>
      <w:r>
        <w:rPr>
          <w:spacing w:val="-5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bot),</w:t>
      </w:r>
    </w:p>
    <w:p w14:paraId="482FE0C1" w14:textId="77777777" w:rsidR="004913F7" w:rsidRDefault="00BE5C4D">
      <w:pPr>
        <w:pStyle w:val="Odstavecseseznamem"/>
        <w:numPr>
          <w:ilvl w:val="1"/>
          <w:numId w:val="3"/>
        </w:numPr>
        <w:tabs>
          <w:tab w:val="left" w:pos="837"/>
        </w:tabs>
        <w:spacing w:line="305" w:lineRule="exact"/>
        <w:ind w:hanging="294"/>
        <w:rPr>
          <w:sz w:val="24"/>
        </w:rPr>
      </w:pPr>
      <w:r>
        <w:rPr>
          <w:sz w:val="24"/>
        </w:rPr>
        <w:t>jinak</w:t>
      </w:r>
      <w:r>
        <w:rPr>
          <w:spacing w:val="-4"/>
          <w:sz w:val="24"/>
        </w:rPr>
        <w:t xml:space="preserve"> </w:t>
      </w:r>
      <w:r>
        <w:rPr>
          <w:sz w:val="24"/>
        </w:rPr>
        <w:t>narušovat</w:t>
      </w:r>
      <w:r>
        <w:rPr>
          <w:spacing w:val="-4"/>
          <w:sz w:val="24"/>
        </w:rPr>
        <w:t xml:space="preserve"> </w:t>
      </w:r>
      <w:r>
        <w:rPr>
          <w:sz w:val="24"/>
        </w:rPr>
        <w:t>klid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pořádek</w:t>
      </w:r>
      <w:r>
        <w:rPr>
          <w:spacing w:val="-3"/>
          <w:sz w:val="24"/>
        </w:rPr>
        <w:t xml:space="preserve"> </w:t>
      </w:r>
      <w:r>
        <w:rPr>
          <w:sz w:val="24"/>
        </w:rPr>
        <w:t>v návštěvnických</w:t>
      </w:r>
      <w:r>
        <w:rPr>
          <w:spacing w:val="-2"/>
          <w:sz w:val="24"/>
        </w:rPr>
        <w:t xml:space="preserve"> </w:t>
      </w:r>
      <w:r>
        <w:rPr>
          <w:sz w:val="24"/>
        </w:rPr>
        <w:t>objektech.</w:t>
      </w:r>
    </w:p>
    <w:p w14:paraId="6FCE146B" w14:textId="77777777" w:rsidR="004913F7" w:rsidRDefault="004913F7">
      <w:pPr>
        <w:pStyle w:val="Zkladntext"/>
        <w:spacing w:before="2"/>
        <w:ind w:left="0"/>
      </w:pPr>
    </w:p>
    <w:p w14:paraId="4FF23193" w14:textId="77777777" w:rsidR="004913F7" w:rsidRDefault="00BE5C4D">
      <w:pPr>
        <w:pStyle w:val="Odstavecseseznamem"/>
        <w:numPr>
          <w:ilvl w:val="0"/>
          <w:numId w:val="3"/>
        </w:numPr>
        <w:tabs>
          <w:tab w:val="left" w:pos="544"/>
        </w:tabs>
        <w:ind w:right="564"/>
        <w:rPr>
          <w:sz w:val="24"/>
        </w:rPr>
      </w:pPr>
      <w:r>
        <w:rPr>
          <w:sz w:val="24"/>
        </w:rPr>
        <w:t>Osoby mladší 15 let se v návštěvnických objektech nemohou pohybovat bez doprovodu.</w:t>
      </w:r>
      <w:r>
        <w:rPr>
          <w:spacing w:val="-52"/>
          <w:sz w:val="24"/>
        </w:rPr>
        <w:t xml:space="preserve"> </w:t>
      </w:r>
      <w:r>
        <w:rPr>
          <w:sz w:val="24"/>
        </w:rPr>
        <w:t>Za dodržování tohoto Návštěvního řádu osobami mladšími 15 let zodpovídá jejich</w:t>
      </w:r>
      <w:r>
        <w:rPr>
          <w:spacing w:val="1"/>
          <w:sz w:val="24"/>
        </w:rPr>
        <w:t xml:space="preserve"> </w:t>
      </w:r>
      <w:r>
        <w:rPr>
          <w:sz w:val="24"/>
        </w:rPr>
        <w:t>doprovod.</w:t>
      </w:r>
    </w:p>
    <w:p w14:paraId="1964B30A" w14:textId="77777777" w:rsidR="004913F7" w:rsidRDefault="004913F7">
      <w:pPr>
        <w:rPr>
          <w:sz w:val="24"/>
        </w:rPr>
        <w:sectPr w:rsidR="004913F7" w:rsidSect="00AB5055">
          <w:footerReference w:type="default" r:id="rId21"/>
          <w:pgSz w:w="11910" w:h="16840"/>
          <w:pgMar w:top="1380" w:right="920" w:bottom="1200" w:left="1300" w:header="709" w:footer="709" w:gutter="0"/>
          <w:cols w:space="708"/>
          <w:docGrid w:linePitch="299"/>
        </w:sectPr>
      </w:pPr>
    </w:p>
    <w:p w14:paraId="473549EB" w14:textId="77777777" w:rsidR="004913F7" w:rsidRPr="00854AA5" w:rsidRDefault="00BE5C4D">
      <w:pPr>
        <w:spacing w:before="17" w:line="242" w:lineRule="auto"/>
        <w:ind w:left="4057" w:right="4290" w:hanging="3"/>
        <w:jc w:val="center"/>
        <w:rPr>
          <w:rFonts w:ascii="Calibri Light" w:hAnsi="Calibri Light"/>
          <w:b/>
          <w:bCs/>
          <w:sz w:val="26"/>
        </w:rPr>
      </w:pPr>
      <w:r w:rsidRPr="00854AA5">
        <w:rPr>
          <w:rFonts w:ascii="Calibri Light" w:hAnsi="Calibri Light"/>
          <w:b/>
          <w:bCs/>
          <w:color w:val="2D74B5"/>
          <w:sz w:val="26"/>
        </w:rPr>
        <w:lastRenderedPageBreak/>
        <w:t>Článek 9</w:t>
      </w:r>
      <w:r w:rsidRPr="00854AA5">
        <w:rPr>
          <w:rFonts w:ascii="Calibri Light" w:hAnsi="Calibri Light"/>
          <w:b/>
          <w:bCs/>
          <w:color w:val="2D74B5"/>
          <w:spacing w:val="1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3"/>
          <w:sz w:val="26"/>
        </w:rPr>
        <w:t>Systém</w:t>
      </w:r>
      <w:r w:rsidRPr="00854AA5">
        <w:rPr>
          <w:rFonts w:ascii="Calibri Light" w:hAnsi="Calibri Light"/>
          <w:b/>
          <w:bCs/>
          <w:color w:val="2D74B5"/>
          <w:spacing w:val="-12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2"/>
          <w:sz w:val="26"/>
        </w:rPr>
        <w:t>CCTV</w:t>
      </w:r>
    </w:p>
    <w:p w14:paraId="62619A8E" w14:textId="77777777" w:rsidR="004913F7" w:rsidRDefault="00BE5C4D">
      <w:pPr>
        <w:pStyle w:val="Odstavecseseznamem"/>
        <w:numPr>
          <w:ilvl w:val="0"/>
          <w:numId w:val="2"/>
        </w:numPr>
        <w:tabs>
          <w:tab w:val="left" w:pos="544"/>
        </w:tabs>
        <w:spacing w:before="153"/>
        <w:ind w:right="480"/>
        <w:rPr>
          <w:sz w:val="24"/>
        </w:rPr>
      </w:pPr>
      <w:r>
        <w:rPr>
          <w:sz w:val="24"/>
        </w:rPr>
        <w:t>V areálu ŽMP jako správce provozuje stálý CCTV systém (</w:t>
      </w:r>
      <w:proofErr w:type="spellStart"/>
      <w:r>
        <w:rPr>
          <w:sz w:val="24"/>
        </w:rPr>
        <w:t>Closed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Television</w:t>
      </w:r>
      <w:proofErr w:type="spellEnd"/>
      <w:r>
        <w:rPr>
          <w:sz w:val="24"/>
        </w:rPr>
        <w:t xml:space="preserve"> =</w:t>
      </w:r>
      <w:r>
        <w:rPr>
          <w:spacing w:val="1"/>
          <w:sz w:val="24"/>
        </w:rPr>
        <w:t xml:space="preserve"> </w:t>
      </w:r>
      <w:r>
        <w:rPr>
          <w:sz w:val="24"/>
        </w:rPr>
        <w:t>uzavřený televizní okruh) ve formě nepřetržitého kamerového záznamu. Návštěvníci jsou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něm</w:t>
      </w:r>
      <w:r>
        <w:rPr>
          <w:spacing w:val="-2"/>
          <w:sz w:val="24"/>
        </w:rPr>
        <w:t xml:space="preserve"> </w:t>
      </w:r>
      <w:r>
        <w:rPr>
          <w:sz w:val="24"/>
        </w:rPr>
        <w:t>informováni</w:t>
      </w:r>
      <w:r>
        <w:rPr>
          <w:spacing w:val="-4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1"/>
          <w:sz w:val="24"/>
        </w:rPr>
        <w:t xml:space="preserve"> </w:t>
      </w:r>
      <w:r>
        <w:rPr>
          <w:sz w:val="24"/>
        </w:rPr>
        <w:t>piktogramů</w:t>
      </w:r>
      <w:r>
        <w:rPr>
          <w:spacing w:val="-2"/>
          <w:sz w:val="24"/>
        </w:rPr>
        <w:t xml:space="preserve"> </w:t>
      </w:r>
      <w:r>
        <w:rPr>
          <w:sz w:val="24"/>
        </w:rPr>
        <w:t>s doplňující</w:t>
      </w:r>
      <w:r>
        <w:rPr>
          <w:spacing w:val="-2"/>
          <w:sz w:val="24"/>
        </w:rPr>
        <w:t xml:space="preserve"> </w:t>
      </w:r>
      <w:r>
        <w:rPr>
          <w:sz w:val="24"/>
        </w:rPr>
        <w:t>slovní</w:t>
      </w:r>
      <w:r>
        <w:rPr>
          <w:spacing w:val="-1"/>
          <w:sz w:val="24"/>
        </w:rPr>
        <w:t xml:space="preserve"> </w:t>
      </w:r>
      <w:r>
        <w:rPr>
          <w:sz w:val="24"/>
        </w:rPr>
        <w:t>informací.</w:t>
      </w:r>
    </w:p>
    <w:p w14:paraId="55731FCA" w14:textId="77777777" w:rsidR="004913F7" w:rsidRDefault="004913F7">
      <w:pPr>
        <w:pStyle w:val="Zkladntext"/>
        <w:ind w:left="0"/>
      </w:pPr>
    </w:p>
    <w:p w14:paraId="3C9758EE" w14:textId="77777777" w:rsidR="004913F7" w:rsidRDefault="00BE5C4D">
      <w:pPr>
        <w:pStyle w:val="Odstavecseseznamem"/>
        <w:numPr>
          <w:ilvl w:val="0"/>
          <w:numId w:val="2"/>
        </w:numPr>
        <w:tabs>
          <w:tab w:val="left" w:pos="544"/>
        </w:tabs>
        <w:rPr>
          <w:sz w:val="24"/>
        </w:rPr>
      </w:pPr>
      <w:r>
        <w:rPr>
          <w:sz w:val="24"/>
        </w:rPr>
        <w:t>Nepřetržitý</w:t>
      </w:r>
      <w:r>
        <w:rPr>
          <w:spacing w:val="-4"/>
          <w:sz w:val="24"/>
        </w:rPr>
        <w:t xml:space="preserve"> </w:t>
      </w:r>
      <w:r>
        <w:rPr>
          <w:sz w:val="24"/>
        </w:rPr>
        <w:t>kamerový</w:t>
      </w:r>
      <w:r>
        <w:rPr>
          <w:spacing w:val="-4"/>
          <w:sz w:val="24"/>
        </w:rPr>
        <w:t xml:space="preserve"> </w:t>
      </w:r>
      <w:r>
        <w:rPr>
          <w:sz w:val="24"/>
        </w:rPr>
        <w:t>záznam</w:t>
      </w:r>
      <w:r>
        <w:rPr>
          <w:spacing w:val="-5"/>
          <w:sz w:val="24"/>
        </w:rPr>
        <w:t xml:space="preserve"> </w:t>
      </w:r>
      <w:r>
        <w:rPr>
          <w:sz w:val="24"/>
        </w:rPr>
        <w:t>zachycuje</w:t>
      </w:r>
      <w:r>
        <w:rPr>
          <w:spacing w:val="-2"/>
          <w:sz w:val="24"/>
        </w:rPr>
        <w:t xml:space="preserve"> </w:t>
      </w:r>
      <w:r>
        <w:rPr>
          <w:sz w:val="24"/>
        </w:rPr>
        <w:t>osobní</w:t>
      </w:r>
      <w:r>
        <w:rPr>
          <w:spacing w:val="-5"/>
          <w:sz w:val="24"/>
        </w:rPr>
        <w:t xml:space="preserve"> </w:t>
      </w:r>
      <w:r>
        <w:rPr>
          <w:sz w:val="24"/>
        </w:rPr>
        <w:t>údaje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návštěvníků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formě</w:t>
      </w:r>
    </w:p>
    <w:p w14:paraId="153B866B" w14:textId="77777777" w:rsidR="004913F7" w:rsidRDefault="00BE5C4D">
      <w:pPr>
        <w:pStyle w:val="Zkladntext"/>
        <w:ind w:right="1054"/>
      </w:pPr>
      <w:r>
        <w:t>identifikovatelné</w:t>
      </w:r>
      <w:r>
        <w:rPr>
          <w:spacing w:val="1"/>
        </w:rPr>
        <w:t xml:space="preserve"> </w:t>
      </w:r>
      <w:r>
        <w:t>podoby</w:t>
      </w:r>
      <w:r>
        <w:rPr>
          <w:spacing w:val="1"/>
        </w:rPr>
        <w:t xml:space="preserve"> </w:t>
      </w:r>
      <w:r>
        <w:t>(tváře).</w:t>
      </w:r>
      <w:r>
        <w:rPr>
          <w:spacing w:val="3"/>
        </w:rPr>
        <w:t xml:space="preserve"> </w:t>
      </w:r>
      <w:r>
        <w:t>Realizován</w:t>
      </w:r>
      <w:r>
        <w:rPr>
          <w:spacing w:val="6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pouze</w:t>
      </w:r>
      <w:r>
        <w:rPr>
          <w:spacing w:val="2"/>
        </w:rPr>
        <w:t xml:space="preserve"> </w:t>
      </w:r>
      <w:r>
        <w:t>prostý</w:t>
      </w:r>
      <w:r>
        <w:rPr>
          <w:spacing w:val="4"/>
        </w:rPr>
        <w:t xml:space="preserve"> </w:t>
      </w:r>
      <w:r>
        <w:t>kamerový</w:t>
      </w:r>
      <w:r>
        <w:rPr>
          <w:spacing w:val="1"/>
        </w:rPr>
        <w:t xml:space="preserve"> </w:t>
      </w:r>
      <w:r>
        <w:t>záznam,</w:t>
      </w:r>
      <w:r>
        <w:rPr>
          <w:spacing w:val="1"/>
        </w:rPr>
        <w:t xml:space="preserve"> </w:t>
      </w:r>
      <w:r>
        <w:t>bez využití softwarového porovnávání biometrických charakteristik. Doba uchování</w:t>
      </w:r>
      <w:r>
        <w:rPr>
          <w:spacing w:val="-52"/>
        </w:rPr>
        <w:t xml:space="preserve"> </w:t>
      </w:r>
      <w:r>
        <w:t>kamerového záznamu je 7 dní (168 hodin), řešený zachycený incident je uchován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nezbytnou</w:t>
      </w:r>
      <w:r>
        <w:rPr>
          <w:spacing w:val="-1"/>
        </w:rPr>
        <w:t xml:space="preserve"> </w:t>
      </w:r>
      <w:r>
        <w:t>dobu.</w:t>
      </w:r>
    </w:p>
    <w:p w14:paraId="27A07630" w14:textId="77777777" w:rsidR="004913F7" w:rsidRDefault="004913F7">
      <w:pPr>
        <w:pStyle w:val="Zkladntext"/>
        <w:spacing w:before="1"/>
        <w:ind w:left="0"/>
      </w:pPr>
    </w:p>
    <w:p w14:paraId="51E2D592" w14:textId="77777777" w:rsidR="004913F7" w:rsidRDefault="00BE5C4D">
      <w:pPr>
        <w:pStyle w:val="Odstavecseseznamem"/>
        <w:numPr>
          <w:ilvl w:val="0"/>
          <w:numId w:val="2"/>
        </w:numPr>
        <w:tabs>
          <w:tab w:val="left" w:pos="544"/>
        </w:tabs>
        <w:ind w:right="1006"/>
        <w:rPr>
          <w:sz w:val="24"/>
        </w:rPr>
      </w:pPr>
      <w:r>
        <w:rPr>
          <w:sz w:val="24"/>
        </w:rPr>
        <w:t>Zpracování ŽMP provádí v oprávněném zájmu ochrany života a zdraví návštěvníků a</w:t>
      </w:r>
      <w:r>
        <w:rPr>
          <w:spacing w:val="-52"/>
          <w:sz w:val="24"/>
        </w:rPr>
        <w:t xml:space="preserve"> </w:t>
      </w:r>
      <w:r>
        <w:rPr>
          <w:sz w:val="24"/>
        </w:rPr>
        <w:t>ochrany</w:t>
      </w:r>
      <w:r>
        <w:rPr>
          <w:spacing w:val="-1"/>
          <w:sz w:val="24"/>
        </w:rPr>
        <w:t xml:space="preserve"> </w:t>
      </w:r>
      <w:r>
        <w:rPr>
          <w:sz w:val="24"/>
        </w:rPr>
        <w:t>majetkových</w:t>
      </w:r>
      <w:r>
        <w:rPr>
          <w:spacing w:val="-2"/>
          <w:sz w:val="24"/>
        </w:rPr>
        <w:t xml:space="preserve"> </w:t>
      </w:r>
      <w:r>
        <w:rPr>
          <w:sz w:val="24"/>
        </w:rPr>
        <w:t>hodnot</w:t>
      </w:r>
      <w:r>
        <w:rPr>
          <w:spacing w:val="-2"/>
          <w:sz w:val="24"/>
        </w:rPr>
        <w:t xml:space="preserve"> </w:t>
      </w:r>
      <w:r>
        <w:rPr>
          <w:sz w:val="24"/>
        </w:rPr>
        <w:t>umístěných v</w:t>
      </w:r>
      <w:r>
        <w:rPr>
          <w:spacing w:val="1"/>
          <w:sz w:val="24"/>
        </w:rPr>
        <w:t xml:space="preserve"> </w:t>
      </w:r>
      <w:r>
        <w:rPr>
          <w:sz w:val="24"/>
        </w:rPr>
        <w:t>návštěvnických objektech.</w:t>
      </w:r>
    </w:p>
    <w:p w14:paraId="06281C7B" w14:textId="77777777" w:rsidR="004913F7" w:rsidRDefault="004913F7">
      <w:pPr>
        <w:pStyle w:val="Zkladntext"/>
        <w:ind w:left="0"/>
      </w:pPr>
    </w:p>
    <w:p w14:paraId="4BD95760" w14:textId="77777777" w:rsidR="004913F7" w:rsidRDefault="00BE5C4D">
      <w:pPr>
        <w:pStyle w:val="Odstavecseseznamem"/>
        <w:numPr>
          <w:ilvl w:val="0"/>
          <w:numId w:val="2"/>
        </w:numPr>
        <w:tabs>
          <w:tab w:val="left" w:pos="544"/>
        </w:tabs>
        <w:ind w:right="933"/>
        <w:rPr>
          <w:sz w:val="24"/>
        </w:rPr>
      </w:pPr>
      <w:r>
        <w:rPr>
          <w:sz w:val="24"/>
        </w:rPr>
        <w:t>Příjemcem záznamu jsou v odůvodněných případech orgány činné v trestním řízení,</w:t>
      </w:r>
      <w:r>
        <w:rPr>
          <w:spacing w:val="1"/>
          <w:sz w:val="24"/>
        </w:rPr>
        <w:t xml:space="preserve"> </w:t>
      </w:r>
      <w:r>
        <w:rPr>
          <w:sz w:val="24"/>
        </w:rPr>
        <w:t>správní</w:t>
      </w:r>
      <w:r>
        <w:rPr>
          <w:spacing w:val="-5"/>
          <w:sz w:val="24"/>
        </w:rPr>
        <w:t xml:space="preserve"> </w:t>
      </w:r>
      <w:r>
        <w:rPr>
          <w:sz w:val="24"/>
        </w:rPr>
        <w:t>orgány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vedení</w:t>
      </w:r>
      <w:r>
        <w:rPr>
          <w:spacing w:val="-2"/>
          <w:sz w:val="24"/>
        </w:rPr>
        <w:t xml:space="preserve"> </w:t>
      </w:r>
      <w:r>
        <w:rPr>
          <w:sz w:val="24"/>
        </w:rPr>
        <w:t>přestupkového</w:t>
      </w:r>
      <w:r>
        <w:rPr>
          <w:spacing w:val="-2"/>
          <w:sz w:val="24"/>
        </w:rPr>
        <w:t xml:space="preserve"> </w:t>
      </w:r>
      <w:r>
        <w:rPr>
          <w:sz w:val="24"/>
        </w:rPr>
        <w:t>řízení,</w:t>
      </w:r>
      <w:r>
        <w:rPr>
          <w:spacing w:val="-7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5"/>
          <w:sz w:val="24"/>
        </w:rPr>
        <w:t xml:space="preserve"> </w:t>
      </w:r>
      <w:r>
        <w:rPr>
          <w:sz w:val="24"/>
        </w:rPr>
        <w:t>jiné</w:t>
      </w:r>
      <w:r>
        <w:rPr>
          <w:spacing w:val="-2"/>
          <w:sz w:val="24"/>
        </w:rPr>
        <w:t xml:space="preserve"> </w:t>
      </w:r>
      <w:r>
        <w:rPr>
          <w:sz w:val="24"/>
        </w:rPr>
        <w:t>subjekty</w:t>
      </w:r>
      <w:r>
        <w:rPr>
          <w:spacing w:val="-3"/>
          <w:sz w:val="24"/>
        </w:rPr>
        <w:t xml:space="preserve"> </w:t>
      </w:r>
      <w:r>
        <w:rPr>
          <w:sz w:val="24"/>
        </w:rPr>
        <w:t>(pojišťovna).</w:t>
      </w:r>
    </w:p>
    <w:p w14:paraId="6BF9DCA8" w14:textId="77777777" w:rsidR="004913F7" w:rsidRDefault="004913F7">
      <w:pPr>
        <w:pStyle w:val="Zkladntext"/>
        <w:ind w:left="0"/>
      </w:pPr>
    </w:p>
    <w:p w14:paraId="6B93109D" w14:textId="77777777" w:rsidR="004913F7" w:rsidRDefault="00BE5C4D">
      <w:pPr>
        <w:pStyle w:val="Odstavecseseznamem"/>
        <w:numPr>
          <w:ilvl w:val="0"/>
          <w:numId w:val="2"/>
        </w:numPr>
        <w:tabs>
          <w:tab w:val="left" w:pos="544"/>
        </w:tabs>
        <w:ind w:right="369"/>
        <w:rPr>
          <w:sz w:val="24"/>
        </w:rPr>
      </w:pPr>
      <w:r>
        <w:rPr>
          <w:sz w:val="24"/>
        </w:rPr>
        <w:t>Správce provedl náležitá technická a organizační opatření proti zneužití záznamů osobních</w:t>
      </w:r>
      <w:r>
        <w:rPr>
          <w:spacing w:val="-52"/>
          <w:sz w:val="24"/>
        </w:rPr>
        <w:t xml:space="preserve"> </w:t>
      </w:r>
      <w:r>
        <w:rPr>
          <w:sz w:val="24"/>
        </w:rPr>
        <w:t>údajů návštěvníků včetně zajištění jejich práv a povinností. Správce jmenoval Pověřence</w:t>
      </w:r>
      <w:r>
        <w:rPr>
          <w:spacing w:val="1"/>
          <w:sz w:val="24"/>
        </w:rPr>
        <w:t xml:space="preserve"> </w:t>
      </w:r>
      <w:r>
        <w:rPr>
          <w:sz w:val="24"/>
        </w:rPr>
        <w:t>pro ochranu osobních údajů, s dotazy a žádostmi se mohou návštěvníci obracet na e-mail:</w:t>
      </w:r>
      <w:r>
        <w:rPr>
          <w:color w:val="2D74B5"/>
          <w:spacing w:val="-52"/>
          <w:sz w:val="24"/>
        </w:rPr>
        <w:t xml:space="preserve"> </w:t>
      </w:r>
      <w:hyperlink r:id="rId22">
        <w:r>
          <w:rPr>
            <w:color w:val="2D74B5"/>
            <w:sz w:val="24"/>
            <w:u w:val="single" w:color="2D74B5"/>
          </w:rPr>
          <w:t>poverenecgdpr@jewishmuseum.cz</w:t>
        </w:r>
      </w:hyperlink>
      <w:r>
        <w:rPr>
          <w:sz w:val="24"/>
        </w:rPr>
        <w:t>.</w:t>
      </w:r>
    </w:p>
    <w:p w14:paraId="03F15358" w14:textId="77777777" w:rsidR="004913F7" w:rsidRDefault="004913F7">
      <w:pPr>
        <w:pStyle w:val="Zkladntext"/>
        <w:spacing w:before="3"/>
        <w:ind w:left="0"/>
        <w:rPr>
          <w:sz w:val="20"/>
        </w:rPr>
      </w:pPr>
    </w:p>
    <w:p w14:paraId="402826BB" w14:textId="77777777" w:rsidR="00A12947" w:rsidRDefault="00BE5C4D" w:rsidP="00A12947">
      <w:pPr>
        <w:spacing w:before="47"/>
        <w:ind w:left="3606" w:right="3832"/>
        <w:jc w:val="center"/>
        <w:rPr>
          <w:rFonts w:ascii="Calibri Light" w:hAnsi="Calibri Light"/>
          <w:b/>
          <w:bCs/>
          <w:color w:val="2D74B5"/>
          <w:sz w:val="26"/>
        </w:rPr>
      </w:pPr>
      <w:r w:rsidRPr="00854AA5">
        <w:rPr>
          <w:rFonts w:ascii="Calibri Light" w:hAnsi="Calibri Light"/>
          <w:b/>
          <w:bCs/>
          <w:color w:val="2D74B5"/>
          <w:sz w:val="26"/>
        </w:rPr>
        <w:t>Článek 10</w:t>
      </w:r>
    </w:p>
    <w:p w14:paraId="5C1717A1" w14:textId="201AD348" w:rsidR="004913F7" w:rsidRPr="00A12947" w:rsidRDefault="00BE5C4D" w:rsidP="00A12947">
      <w:pPr>
        <w:spacing w:before="47"/>
        <w:ind w:left="3606" w:right="3832"/>
        <w:jc w:val="center"/>
        <w:rPr>
          <w:rFonts w:ascii="Calibri Light" w:hAnsi="Calibri Light"/>
          <w:b/>
          <w:bCs/>
          <w:color w:val="2D74B5"/>
          <w:sz w:val="26"/>
        </w:rPr>
      </w:pPr>
      <w:r w:rsidRPr="00854AA5">
        <w:rPr>
          <w:rFonts w:ascii="Calibri Light" w:hAnsi="Calibri Light"/>
          <w:b/>
          <w:bCs/>
          <w:color w:val="2D74B5"/>
          <w:spacing w:val="-2"/>
          <w:sz w:val="26"/>
        </w:rPr>
        <w:t>Závěrečná</w:t>
      </w:r>
      <w:r w:rsidR="00924C21">
        <w:rPr>
          <w:rFonts w:ascii="Calibri Light" w:hAnsi="Calibri Light"/>
          <w:b/>
          <w:bCs/>
          <w:color w:val="2D74B5"/>
          <w:spacing w:val="-11"/>
          <w:sz w:val="26"/>
        </w:rPr>
        <w:t xml:space="preserve"> </w:t>
      </w:r>
      <w:r w:rsidRPr="00854AA5">
        <w:rPr>
          <w:rFonts w:ascii="Calibri Light" w:hAnsi="Calibri Light"/>
          <w:b/>
          <w:bCs/>
          <w:color w:val="2D74B5"/>
          <w:spacing w:val="-2"/>
          <w:sz w:val="26"/>
        </w:rPr>
        <w:t>ustanovení</w:t>
      </w:r>
    </w:p>
    <w:p w14:paraId="7CF27252" w14:textId="77777777" w:rsidR="004913F7" w:rsidRDefault="00BE5C4D">
      <w:pPr>
        <w:pStyle w:val="Odstavecseseznamem"/>
        <w:numPr>
          <w:ilvl w:val="0"/>
          <w:numId w:val="1"/>
        </w:numPr>
        <w:tabs>
          <w:tab w:val="left" w:pos="544"/>
        </w:tabs>
        <w:spacing w:before="157"/>
        <w:ind w:right="835"/>
        <w:rPr>
          <w:sz w:val="24"/>
        </w:rPr>
      </w:pPr>
      <w:r>
        <w:rPr>
          <w:sz w:val="24"/>
        </w:rPr>
        <w:t>Za porušení tohoto Návštěvního řádu návštěvníkem a za škody způsobené v důsledku</w:t>
      </w:r>
      <w:r>
        <w:rPr>
          <w:spacing w:val="-52"/>
          <w:sz w:val="24"/>
        </w:rPr>
        <w:t xml:space="preserve"> </w:t>
      </w:r>
      <w:r>
        <w:rPr>
          <w:sz w:val="24"/>
        </w:rPr>
        <w:t>takového</w:t>
      </w:r>
      <w:r>
        <w:rPr>
          <w:spacing w:val="-3"/>
          <w:sz w:val="24"/>
        </w:rPr>
        <w:t xml:space="preserve"> </w:t>
      </w:r>
      <w:r>
        <w:rPr>
          <w:sz w:val="24"/>
        </w:rPr>
        <w:t>porušení</w:t>
      </w:r>
      <w:r>
        <w:rPr>
          <w:spacing w:val="3"/>
          <w:sz w:val="24"/>
        </w:rPr>
        <w:t xml:space="preserve"> </w:t>
      </w:r>
      <w:r>
        <w:rPr>
          <w:sz w:val="24"/>
        </w:rPr>
        <w:t>odpovídá návštěvník.</w:t>
      </w:r>
    </w:p>
    <w:p w14:paraId="7C18B723" w14:textId="77777777" w:rsidR="004913F7" w:rsidRDefault="004913F7">
      <w:pPr>
        <w:pStyle w:val="Zkladntext"/>
        <w:ind w:left="0"/>
      </w:pPr>
    </w:p>
    <w:p w14:paraId="5B36A396" w14:textId="77777777" w:rsidR="004913F7" w:rsidRDefault="00BE5C4D">
      <w:pPr>
        <w:pStyle w:val="Odstavecseseznamem"/>
        <w:numPr>
          <w:ilvl w:val="0"/>
          <w:numId w:val="1"/>
        </w:numPr>
        <w:tabs>
          <w:tab w:val="left" w:pos="544"/>
        </w:tabs>
        <w:ind w:right="560"/>
        <w:rPr>
          <w:sz w:val="24"/>
        </w:rPr>
      </w:pPr>
      <w:r>
        <w:rPr>
          <w:sz w:val="24"/>
        </w:rPr>
        <w:t>Způsobí-li návštěvník porušením tohoto Návštěvního řádu nebo právní povinnosti škodu</w:t>
      </w:r>
      <w:r>
        <w:rPr>
          <w:spacing w:val="-52"/>
          <w:sz w:val="24"/>
        </w:rPr>
        <w:t xml:space="preserve"> </w:t>
      </w:r>
      <w:r>
        <w:rPr>
          <w:sz w:val="24"/>
        </w:rPr>
        <w:t>ŽMP,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ním</w:t>
      </w:r>
      <w:r>
        <w:rPr>
          <w:spacing w:val="-3"/>
          <w:sz w:val="24"/>
        </w:rPr>
        <w:t xml:space="preserve"> </w:t>
      </w:r>
      <w:r>
        <w:rPr>
          <w:sz w:val="24"/>
        </w:rPr>
        <w:t>sepsán</w:t>
      </w:r>
      <w:r>
        <w:rPr>
          <w:spacing w:val="-3"/>
          <w:sz w:val="24"/>
        </w:rPr>
        <w:t xml:space="preserve"> </w:t>
      </w:r>
      <w:r>
        <w:rPr>
          <w:sz w:val="24"/>
        </w:rPr>
        <w:t>protokol.</w:t>
      </w:r>
      <w:r>
        <w:rPr>
          <w:spacing w:val="-3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neochotě</w:t>
      </w:r>
      <w:r>
        <w:rPr>
          <w:spacing w:val="-3"/>
          <w:sz w:val="24"/>
        </w:rPr>
        <w:t xml:space="preserve"> </w:t>
      </w:r>
      <w:r>
        <w:rPr>
          <w:sz w:val="24"/>
        </w:rPr>
        <w:t>návštěvníka</w:t>
      </w:r>
      <w:r>
        <w:rPr>
          <w:spacing w:val="-2"/>
          <w:sz w:val="24"/>
        </w:rPr>
        <w:t xml:space="preserve"> </w:t>
      </w:r>
      <w:r>
        <w:rPr>
          <w:sz w:val="24"/>
        </w:rPr>
        <w:t>prokázat</w:t>
      </w:r>
      <w:r>
        <w:rPr>
          <w:spacing w:val="-3"/>
          <w:sz w:val="24"/>
        </w:rPr>
        <w:t xml:space="preserve"> </w:t>
      </w:r>
      <w:r>
        <w:rPr>
          <w:sz w:val="24"/>
        </w:rPr>
        <w:t>totožnost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</w:p>
    <w:p w14:paraId="5A2EA4A8" w14:textId="77777777" w:rsidR="004913F7" w:rsidRDefault="00BE5C4D">
      <w:pPr>
        <w:pStyle w:val="Zkladntext"/>
        <w:spacing w:line="242" w:lineRule="auto"/>
        <w:ind w:right="548"/>
      </w:pPr>
      <w:r>
        <w:t>vyžádána asistence Policie ČR zákon č. 273/2008 Sb., o Policii ČR). Rozsah, výše a způsob</w:t>
      </w:r>
      <w:r>
        <w:rPr>
          <w:spacing w:val="-52"/>
        </w:rPr>
        <w:t xml:space="preserve"> </w:t>
      </w:r>
      <w:r>
        <w:t>náhrady</w:t>
      </w:r>
      <w:r>
        <w:rPr>
          <w:spacing w:val="-1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určeny v</w:t>
      </w:r>
      <w:r>
        <w:rPr>
          <w:spacing w:val="-5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právními předpisy</w:t>
      </w:r>
      <w:r>
        <w:rPr>
          <w:spacing w:val="-2"/>
        </w:rPr>
        <w:t xml:space="preserve"> </w:t>
      </w:r>
      <w:r>
        <w:t>České</w:t>
      </w:r>
      <w:r>
        <w:rPr>
          <w:spacing w:val="1"/>
        </w:rPr>
        <w:t xml:space="preserve"> </w:t>
      </w:r>
      <w:r>
        <w:t>republiky.</w:t>
      </w:r>
    </w:p>
    <w:p w14:paraId="4A6FA1D7" w14:textId="77777777" w:rsidR="004913F7" w:rsidRDefault="004913F7">
      <w:pPr>
        <w:pStyle w:val="Zkladntext"/>
        <w:spacing w:before="8"/>
        <w:ind w:left="0"/>
        <w:rPr>
          <w:sz w:val="23"/>
        </w:rPr>
      </w:pPr>
    </w:p>
    <w:p w14:paraId="37A082A8" w14:textId="77777777" w:rsidR="004913F7" w:rsidRDefault="00BE5C4D">
      <w:pPr>
        <w:pStyle w:val="Odstavecseseznamem"/>
        <w:numPr>
          <w:ilvl w:val="0"/>
          <w:numId w:val="1"/>
        </w:numPr>
        <w:tabs>
          <w:tab w:val="left" w:pos="544"/>
        </w:tabs>
        <w:rPr>
          <w:sz w:val="24"/>
        </w:rPr>
      </w:pPr>
      <w:r>
        <w:rPr>
          <w:sz w:val="24"/>
        </w:rPr>
        <w:t>Připomínky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stížnosti</w:t>
      </w:r>
      <w:r>
        <w:rPr>
          <w:spacing w:val="-6"/>
          <w:sz w:val="24"/>
        </w:rPr>
        <w:t xml:space="preserve"> </w:t>
      </w:r>
      <w:r>
        <w:rPr>
          <w:sz w:val="24"/>
        </w:rPr>
        <w:t>návštěvníků</w:t>
      </w:r>
      <w:r>
        <w:rPr>
          <w:spacing w:val="-3"/>
          <w:sz w:val="24"/>
        </w:rPr>
        <w:t xml:space="preserve"> </w:t>
      </w:r>
      <w:r>
        <w:rPr>
          <w:sz w:val="24"/>
        </w:rPr>
        <w:t>vyřizuje:</w:t>
      </w:r>
    </w:p>
    <w:p w14:paraId="23C140CC" w14:textId="77777777" w:rsidR="004913F7" w:rsidRDefault="00BE5C4D">
      <w:pPr>
        <w:pStyle w:val="Zkladntext"/>
      </w:pPr>
      <w:r>
        <w:t>Informační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rezervační</w:t>
      </w:r>
      <w:r>
        <w:rPr>
          <w:spacing w:val="-1"/>
        </w:rPr>
        <w:t xml:space="preserve"> </w:t>
      </w:r>
      <w:r>
        <w:t>centrum,</w:t>
      </w:r>
      <w:r>
        <w:rPr>
          <w:spacing w:val="-4"/>
        </w:rPr>
        <w:t xml:space="preserve"> </w:t>
      </w:r>
      <w:r>
        <w:t>Maiselova</w:t>
      </w:r>
      <w:r>
        <w:rPr>
          <w:spacing w:val="-3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1</w:t>
      </w:r>
    </w:p>
    <w:p w14:paraId="47DF9CD0" w14:textId="77777777" w:rsidR="004913F7" w:rsidRDefault="00BE5C4D">
      <w:pPr>
        <w:pStyle w:val="Zkladntext"/>
      </w:pPr>
      <w:r>
        <w:t>Tel: 222</w:t>
      </w:r>
      <w:r>
        <w:rPr>
          <w:spacing w:val="-2"/>
        </w:rPr>
        <w:t xml:space="preserve"> </w:t>
      </w:r>
      <w:r>
        <w:t>749 464,</w:t>
      </w:r>
      <w:r>
        <w:rPr>
          <w:spacing w:val="-2"/>
        </w:rPr>
        <w:t xml:space="preserve"> </w:t>
      </w:r>
      <w:r>
        <w:t>222</w:t>
      </w:r>
      <w:r>
        <w:rPr>
          <w:spacing w:val="-2"/>
        </w:rPr>
        <w:t xml:space="preserve"> </w:t>
      </w:r>
      <w:r>
        <w:t>749</w:t>
      </w:r>
      <w:r>
        <w:rPr>
          <w:spacing w:val="1"/>
        </w:rPr>
        <w:t xml:space="preserve"> </w:t>
      </w:r>
      <w:r>
        <w:t>461</w:t>
      </w:r>
    </w:p>
    <w:p w14:paraId="688FB512" w14:textId="77777777" w:rsidR="004913F7" w:rsidRDefault="00BE5C4D">
      <w:pPr>
        <w:pStyle w:val="Zkladntext"/>
      </w:pPr>
      <w:r>
        <w:t>E-mail:</w:t>
      </w:r>
      <w:r>
        <w:rPr>
          <w:spacing w:val="-10"/>
        </w:rPr>
        <w:t xml:space="preserve"> </w:t>
      </w:r>
      <w:hyperlink r:id="rId23">
        <w:r>
          <w:rPr>
            <w:color w:val="2D74B5"/>
            <w:u w:val="single" w:color="2D74B5"/>
          </w:rPr>
          <w:t>irc@jewishmuseum.cz</w:t>
        </w:r>
      </w:hyperlink>
    </w:p>
    <w:p w14:paraId="6C2267C0" w14:textId="77777777" w:rsidR="004913F7" w:rsidRDefault="004913F7">
      <w:pPr>
        <w:pStyle w:val="Zkladntext"/>
        <w:ind w:left="0"/>
        <w:rPr>
          <w:sz w:val="20"/>
        </w:rPr>
      </w:pPr>
    </w:p>
    <w:p w14:paraId="7EF32662" w14:textId="77777777" w:rsidR="004913F7" w:rsidRDefault="004913F7" w:rsidP="003653C6">
      <w:pPr>
        <w:pStyle w:val="Zkladntext"/>
      </w:pPr>
    </w:p>
    <w:p w14:paraId="23CF576E" w14:textId="77777777" w:rsidR="004913F7" w:rsidRDefault="004913F7">
      <w:pPr>
        <w:spacing w:line="293" w:lineRule="exact"/>
        <w:sectPr w:rsidR="004913F7" w:rsidSect="00AB5055">
          <w:headerReference w:type="default" r:id="rId24"/>
          <w:footerReference w:type="default" r:id="rId25"/>
          <w:pgSz w:w="11910" w:h="16840"/>
          <w:pgMar w:top="1380" w:right="920" w:bottom="1200" w:left="1300" w:header="709" w:footer="709" w:gutter="0"/>
          <w:cols w:space="708"/>
          <w:docGrid w:linePitch="299"/>
        </w:sectPr>
      </w:pPr>
    </w:p>
    <w:p w14:paraId="6459DD2B" w14:textId="77777777" w:rsidR="004913F7" w:rsidRDefault="00BE5C4D">
      <w:pPr>
        <w:spacing w:before="17"/>
        <w:ind w:left="5779"/>
        <w:rPr>
          <w:b/>
          <w:sz w:val="32"/>
        </w:rPr>
      </w:pPr>
      <w:r>
        <w:rPr>
          <w:b/>
          <w:sz w:val="32"/>
        </w:rPr>
        <w:lastRenderedPageBreak/>
        <w:t>Příloha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Článku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Vstupné</w:t>
      </w:r>
    </w:p>
    <w:p w14:paraId="66869C07" w14:textId="77777777" w:rsidR="004913F7" w:rsidRDefault="004913F7">
      <w:pPr>
        <w:pStyle w:val="Zkladntext"/>
        <w:ind w:left="0"/>
        <w:rPr>
          <w:b/>
          <w:sz w:val="32"/>
        </w:rPr>
      </w:pPr>
    </w:p>
    <w:p w14:paraId="551C977A" w14:textId="77777777" w:rsidR="004913F7" w:rsidRDefault="00BE5C4D">
      <w:pPr>
        <w:spacing w:before="251"/>
        <w:ind w:left="2052" w:right="2287"/>
        <w:jc w:val="center"/>
        <w:rPr>
          <w:b/>
          <w:sz w:val="26"/>
        </w:rPr>
      </w:pPr>
      <w:r>
        <w:rPr>
          <w:b/>
          <w:color w:val="2D74B5"/>
          <w:sz w:val="26"/>
        </w:rPr>
        <w:t>Identifikační</w:t>
      </w:r>
      <w:r>
        <w:rPr>
          <w:b/>
          <w:color w:val="2D74B5"/>
          <w:spacing w:val="-6"/>
          <w:sz w:val="26"/>
        </w:rPr>
        <w:t xml:space="preserve"> </w:t>
      </w:r>
      <w:r>
        <w:rPr>
          <w:b/>
          <w:color w:val="2D74B5"/>
          <w:sz w:val="26"/>
        </w:rPr>
        <w:t>označení</w:t>
      </w:r>
      <w:r>
        <w:rPr>
          <w:b/>
          <w:color w:val="2D74B5"/>
          <w:spacing w:val="-3"/>
          <w:sz w:val="26"/>
        </w:rPr>
        <w:t xml:space="preserve"> </w:t>
      </w:r>
      <w:r>
        <w:rPr>
          <w:b/>
          <w:color w:val="2D74B5"/>
          <w:sz w:val="26"/>
        </w:rPr>
        <w:t>kontrolora/kustoda</w:t>
      </w:r>
      <w:r>
        <w:rPr>
          <w:b/>
          <w:color w:val="2D74B5"/>
          <w:spacing w:val="1"/>
          <w:sz w:val="26"/>
        </w:rPr>
        <w:t xml:space="preserve"> </w:t>
      </w:r>
      <w:r>
        <w:rPr>
          <w:b/>
          <w:color w:val="2D74B5"/>
          <w:sz w:val="26"/>
        </w:rPr>
        <w:t>muzea</w:t>
      </w:r>
    </w:p>
    <w:p w14:paraId="44EC027B" w14:textId="77777777" w:rsidR="004913F7" w:rsidRDefault="004913F7">
      <w:pPr>
        <w:pStyle w:val="Zkladntext"/>
        <w:ind w:left="0"/>
        <w:rPr>
          <w:b/>
          <w:sz w:val="20"/>
        </w:rPr>
      </w:pPr>
    </w:p>
    <w:p w14:paraId="2D27F663" w14:textId="312CB95F" w:rsidR="004913F7" w:rsidRDefault="00B36999">
      <w:pPr>
        <w:pStyle w:val="Zkladntext"/>
        <w:ind w:left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90DE83" wp14:editId="47E192FC">
            <wp:simplePos x="0" y="0"/>
            <wp:positionH relativeFrom="page">
              <wp:posOffset>1759585</wp:posOffset>
            </wp:positionH>
            <wp:positionV relativeFrom="paragraph">
              <wp:posOffset>207645</wp:posOffset>
            </wp:positionV>
            <wp:extent cx="3098865" cy="1463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6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3F54D" w14:textId="6A6848C8" w:rsidR="004913F7" w:rsidRDefault="004913F7">
      <w:pPr>
        <w:pStyle w:val="Zkladntext"/>
        <w:ind w:left="0"/>
        <w:rPr>
          <w:b/>
          <w:sz w:val="20"/>
        </w:rPr>
      </w:pPr>
    </w:p>
    <w:p w14:paraId="0B8673CD" w14:textId="72B9BF42" w:rsidR="004913F7" w:rsidRDefault="004913F7">
      <w:pPr>
        <w:pStyle w:val="Zkladntext"/>
        <w:ind w:left="0"/>
        <w:rPr>
          <w:b/>
          <w:sz w:val="20"/>
        </w:rPr>
      </w:pPr>
    </w:p>
    <w:p w14:paraId="66DA8447" w14:textId="1E62FEBC" w:rsidR="00B36999" w:rsidRDefault="00B36999">
      <w:pPr>
        <w:pStyle w:val="Zkladntext"/>
        <w:spacing w:before="6"/>
        <w:ind w:left="0"/>
        <w:rPr>
          <w:b/>
          <w:sz w:val="15"/>
        </w:rPr>
      </w:pPr>
    </w:p>
    <w:p w14:paraId="00DF3E6A" w14:textId="0B6F364A" w:rsidR="00B36999" w:rsidRDefault="00B36999">
      <w:pPr>
        <w:rPr>
          <w:b/>
          <w:sz w:val="15"/>
          <w:szCs w:val="24"/>
        </w:rPr>
      </w:pPr>
      <w:r>
        <w:rPr>
          <w:b/>
          <w:sz w:val="15"/>
        </w:rPr>
        <w:br w:type="page"/>
      </w:r>
    </w:p>
    <w:p w14:paraId="33786177" w14:textId="7E2B5613" w:rsidR="00B36999" w:rsidRDefault="00B36999" w:rsidP="00B36999">
      <w:pPr>
        <w:spacing w:before="17"/>
        <w:ind w:left="5779"/>
        <w:rPr>
          <w:b/>
          <w:sz w:val="32"/>
        </w:rPr>
      </w:pPr>
      <w:r w:rsidRPr="00DE4004">
        <w:rPr>
          <w:b/>
          <w:sz w:val="32"/>
        </w:rPr>
        <w:lastRenderedPageBreak/>
        <w:t>Příloha</w:t>
      </w:r>
      <w:r w:rsidRPr="00DE4004">
        <w:rPr>
          <w:b/>
          <w:spacing w:val="-4"/>
          <w:sz w:val="32"/>
        </w:rPr>
        <w:t xml:space="preserve"> </w:t>
      </w:r>
      <w:r w:rsidRPr="00DE4004">
        <w:rPr>
          <w:b/>
          <w:sz w:val="32"/>
        </w:rPr>
        <w:t>k</w:t>
      </w:r>
      <w:r w:rsidRPr="00DE4004">
        <w:rPr>
          <w:b/>
          <w:spacing w:val="-4"/>
          <w:sz w:val="32"/>
        </w:rPr>
        <w:t xml:space="preserve"> </w:t>
      </w:r>
      <w:r w:rsidRPr="00DE4004">
        <w:rPr>
          <w:b/>
          <w:sz w:val="32"/>
        </w:rPr>
        <w:t>Článku</w:t>
      </w:r>
      <w:r w:rsidRPr="00DE4004">
        <w:rPr>
          <w:b/>
          <w:spacing w:val="-5"/>
          <w:sz w:val="32"/>
        </w:rPr>
        <w:t xml:space="preserve"> </w:t>
      </w:r>
      <w:r w:rsidRPr="00DE4004">
        <w:rPr>
          <w:b/>
          <w:sz w:val="32"/>
        </w:rPr>
        <w:t>4</w:t>
      </w:r>
      <w:r w:rsidRPr="00DE4004">
        <w:rPr>
          <w:b/>
          <w:spacing w:val="-4"/>
          <w:sz w:val="32"/>
        </w:rPr>
        <w:t xml:space="preserve"> </w:t>
      </w:r>
      <w:r w:rsidRPr="00DE4004">
        <w:rPr>
          <w:b/>
          <w:sz w:val="32"/>
        </w:rPr>
        <w:t>Licence ŽMP</w:t>
      </w:r>
    </w:p>
    <w:p w14:paraId="03BC3577" w14:textId="77777777" w:rsidR="00B36999" w:rsidRDefault="00B36999" w:rsidP="00B36999">
      <w:pPr>
        <w:spacing w:before="17"/>
        <w:ind w:left="5779"/>
        <w:rPr>
          <w:b/>
          <w:sz w:val="32"/>
        </w:rPr>
      </w:pPr>
    </w:p>
    <w:p w14:paraId="6A2B0BC3" w14:textId="12AB6D86" w:rsidR="00317FBE" w:rsidRDefault="00317FBE" w:rsidP="00317FBE">
      <w:pPr>
        <w:spacing w:before="251"/>
        <w:ind w:right="2287"/>
        <w:rPr>
          <w:b/>
          <w:sz w:val="26"/>
        </w:rPr>
      </w:pPr>
      <w:r>
        <w:rPr>
          <w:b/>
          <w:color w:val="2D74B5"/>
          <w:sz w:val="26"/>
        </w:rPr>
        <w:t xml:space="preserve">       Licence ŽMP</w:t>
      </w:r>
    </w:p>
    <w:p w14:paraId="61D8256C" w14:textId="77777777" w:rsidR="00317FBE" w:rsidRPr="00317FBE" w:rsidRDefault="00317FBE" w:rsidP="00B36999">
      <w:pPr>
        <w:spacing w:before="17"/>
        <w:ind w:left="5779"/>
        <w:rPr>
          <w:bCs/>
          <w:sz w:val="32"/>
        </w:rPr>
      </w:pPr>
    </w:p>
    <w:p w14:paraId="40153772" w14:textId="2CEED48B" w:rsidR="004913F7" w:rsidRDefault="00B36999">
      <w:pPr>
        <w:pStyle w:val="Zkladntext"/>
        <w:spacing w:before="6"/>
        <w:ind w:left="0"/>
        <w:rPr>
          <w:noProof/>
        </w:rPr>
      </w:pPr>
      <w:r>
        <w:rPr>
          <w:noProof/>
        </w:rPr>
        <w:drawing>
          <wp:inline distT="0" distB="0" distL="0" distR="0" wp14:anchorId="615C96E9" wp14:editId="4E5543EA">
            <wp:extent cx="4305300" cy="2590800"/>
            <wp:effectExtent l="0" t="0" r="0" b="0"/>
            <wp:docPr id="789518666" name="Obrázek 1" descr="Obsah obrázku text, Lidská tvář, muž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18666" name="Obrázek 1" descr="Obsah obrázku text, Lidská tvář, muž, snímek obrazovky&#10;&#10;Popis byl vytvořen automaticky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1FD7" w14:textId="77777777" w:rsidR="00B36999" w:rsidRPr="00B36999" w:rsidRDefault="00B36999" w:rsidP="00B36999"/>
    <w:p w14:paraId="54B2D07A" w14:textId="77777777" w:rsidR="00B36999" w:rsidRPr="00B36999" w:rsidRDefault="00B36999" w:rsidP="00B36999"/>
    <w:p w14:paraId="48668070" w14:textId="77777777" w:rsidR="00B36999" w:rsidRPr="00B36999" w:rsidRDefault="00B36999" w:rsidP="00B36999"/>
    <w:p w14:paraId="5F3EEE79" w14:textId="77777777" w:rsidR="00B36999" w:rsidRPr="00B36999" w:rsidRDefault="00B36999" w:rsidP="00B36999"/>
    <w:p w14:paraId="614B9412" w14:textId="77777777" w:rsidR="00B36999" w:rsidRPr="00B36999" w:rsidRDefault="00B36999" w:rsidP="00B36999"/>
    <w:p w14:paraId="5BF36199" w14:textId="77777777" w:rsidR="00B36999" w:rsidRPr="00B36999" w:rsidRDefault="00B36999" w:rsidP="00B36999"/>
    <w:p w14:paraId="07D02419" w14:textId="77777777" w:rsidR="00B36999" w:rsidRPr="00B36999" w:rsidRDefault="00B36999" w:rsidP="00B36999"/>
    <w:p w14:paraId="0A2A6C13" w14:textId="77777777" w:rsidR="00B36999" w:rsidRPr="00B36999" w:rsidRDefault="00B36999" w:rsidP="00B36999"/>
    <w:p w14:paraId="1DD956D4" w14:textId="77777777" w:rsidR="00B36999" w:rsidRPr="00B36999" w:rsidRDefault="00B36999" w:rsidP="00B36999"/>
    <w:p w14:paraId="2547AE45" w14:textId="77777777" w:rsidR="00B36999" w:rsidRPr="00B36999" w:rsidRDefault="00B36999" w:rsidP="00B36999"/>
    <w:p w14:paraId="65267336" w14:textId="77777777" w:rsidR="00B36999" w:rsidRPr="00B36999" w:rsidRDefault="00B36999" w:rsidP="00B36999"/>
    <w:p w14:paraId="2C688635" w14:textId="77777777" w:rsidR="00B36999" w:rsidRPr="00B36999" w:rsidRDefault="00B36999" w:rsidP="00B36999"/>
    <w:p w14:paraId="07ABC2D4" w14:textId="77777777" w:rsidR="00B36999" w:rsidRPr="00B36999" w:rsidRDefault="00B36999" w:rsidP="00B36999"/>
    <w:p w14:paraId="28998183" w14:textId="77777777" w:rsidR="00B36999" w:rsidRPr="00B36999" w:rsidRDefault="00B36999" w:rsidP="00B36999"/>
    <w:p w14:paraId="3AB313DC" w14:textId="77777777" w:rsidR="00B36999" w:rsidRPr="00B36999" w:rsidRDefault="00B36999" w:rsidP="00B36999"/>
    <w:p w14:paraId="3F566F72" w14:textId="77777777" w:rsidR="00B36999" w:rsidRPr="00B36999" w:rsidRDefault="00B36999" w:rsidP="00B36999"/>
    <w:p w14:paraId="40B3F223" w14:textId="77777777" w:rsidR="00B36999" w:rsidRPr="00B36999" w:rsidRDefault="00B36999" w:rsidP="00B36999"/>
    <w:p w14:paraId="52CAEF31" w14:textId="77777777" w:rsidR="00B36999" w:rsidRPr="00B36999" w:rsidRDefault="00B36999" w:rsidP="00B36999"/>
    <w:p w14:paraId="16A38C94" w14:textId="77777777" w:rsidR="00B36999" w:rsidRPr="00B36999" w:rsidRDefault="00B36999" w:rsidP="00B36999"/>
    <w:p w14:paraId="1F9326AD" w14:textId="77777777" w:rsidR="00B36999" w:rsidRPr="00B36999" w:rsidRDefault="00B36999" w:rsidP="00B36999"/>
    <w:p w14:paraId="7F214DA9" w14:textId="77777777" w:rsidR="00B36999" w:rsidRPr="00B36999" w:rsidRDefault="00B36999" w:rsidP="00B36999"/>
    <w:p w14:paraId="02325D67" w14:textId="77777777" w:rsidR="00B36999" w:rsidRPr="00B36999" w:rsidRDefault="00B36999" w:rsidP="00B36999"/>
    <w:p w14:paraId="6C03A93C" w14:textId="77777777" w:rsidR="00B36999" w:rsidRPr="00B36999" w:rsidRDefault="00B36999" w:rsidP="00B36999"/>
    <w:p w14:paraId="4DB95BE3" w14:textId="77777777" w:rsidR="00B36999" w:rsidRPr="00B36999" w:rsidRDefault="00B36999" w:rsidP="00B36999"/>
    <w:p w14:paraId="342F367B" w14:textId="77777777" w:rsidR="00B36999" w:rsidRPr="00B36999" w:rsidRDefault="00B36999" w:rsidP="00B36999"/>
    <w:p w14:paraId="396DC539" w14:textId="77777777" w:rsidR="00B36999" w:rsidRPr="00B36999" w:rsidRDefault="00B36999" w:rsidP="00B36999"/>
    <w:p w14:paraId="380A13F1" w14:textId="77777777" w:rsidR="00B36999" w:rsidRPr="00B36999" w:rsidRDefault="00B36999" w:rsidP="00B36999"/>
    <w:p w14:paraId="5CE15B1D" w14:textId="77777777" w:rsidR="00B36999" w:rsidRPr="00B36999" w:rsidRDefault="00B36999" w:rsidP="00B36999"/>
    <w:p w14:paraId="3C03B849" w14:textId="77777777" w:rsidR="00B36999" w:rsidRPr="00B36999" w:rsidRDefault="00B36999" w:rsidP="00B36999"/>
    <w:sectPr w:rsidR="00B36999" w:rsidRPr="00B36999" w:rsidSect="00AB5055">
      <w:headerReference w:type="default" r:id="rId28"/>
      <w:footerReference w:type="default" r:id="rId29"/>
      <w:pgSz w:w="11910" w:h="16840"/>
      <w:pgMar w:top="1380" w:right="92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5BDA" w14:textId="77777777" w:rsidR="00AB5055" w:rsidRDefault="00AB5055">
      <w:r>
        <w:separator/>
      </w:r>
    </w:p>
  </w:endnote>
  <w:endnote w:type="continuationSeparator" w:id="0">
    <w:p w14:paraId="713DFA52" w14:textId="77777777" w:rsidR="00AB5055" w:rsidRDefault="00AB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02508"/>
      <w:docPartObj>
        <w:docPartGallery w:val="Page Numbers (Bottom of Page)"/>
        <w:docPartUnique/>
      </w:docPartObj>
    </w:sdtPr>
    <w:sdtEndPr/>
    <w:sdtContent>
      <w:p w14:paraId="190E4990" w14:textId="673132E1" w:rsidR="00EB3A22" w:rsidRDefault="00EB3A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A9FC6C" w14:textId="5D2CC1A9" w:rsidR="00191B66" w:rsidRPr="00191B66" w:rsidRDefault="00191B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8502"/>
      <w:docPartObj>
        <w:docPartGallery w:val="Page Numbers (Bottom of Page)"/>
        <w:docPartUnique/>
      </w:docPartObj>
    </w:sdtPr>
    <w:sdtEndPr/>
    <w:sdtContent>
      <w:p w14:paraId="42354BE3" w14:textId="77777777" w:rsidR="00EB3A22" w:rsidRDefault="00EB3A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D1CC8" w14:textId="77777777" w:rsidR="00EB3A22" w:rsidRPr="00191B66" w:rsidRDefault="00EB3A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271053"/>
      <w:docPartObj>
        <w:docPartGallery w:val="Page Numbers (Bottom of Page)"/>
        <w:docPartUnique/>
      </w:docPartObj>
    </w:sdtPr>
    <w:sdtEndPr/>
    <w:sdtContent>
      <w:p w14:paraId="21B77959" w14:textId="77777777" w:rsidR="00EB3A22" w:rsidRDefault="00EB3A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716CA" w14:textId="77777777" w:rsidR="00EB3A22" w:rsidRPr="00191B66" w:rsidRDefault="00EB3A2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4091"/>
      <w:docPartObj>
        <w:docPartGallery w:val="Page Numbers (Bottom of Page)"/>
        <w:docPartUnique/>
      </w:docPartObj>
    </w:sdtPr>
    <w:sdtEndPr/>
    <w:sdtContent>
      <w:p w14:paraId="58D9743C" w14:textId="77777777" w:rsidR="00EB3A22" w:rsidRDefault="00EB3A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D120B" w14:textId="77777777" w:rsidR="00EB3A22" w:rsidRPr="00191B66" w:rsidRDefault="00EB3A2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A052" w14:textId="7729EDAF" w:rsidR="00EB3A22" w:rsidRDefault="0069345D" w:rsidP="0069345D">
    <w:pPr>
      <w:pStyle w:val="Zpat"/>
      <w:tabs>
        <w:tab w:val="center" w:pos="4845"/>
        <w:tab w:val="left" w:pos="5850"/>
      </w:tabs>
    </w:pPr>
    <w:r>
      <w:tab/>
    </w:r>
    <w:r>
      <w:tab/>
    </w:r>
    <w:sdt>
      <w:sdtPr>
        <w:id w:val="-1516456391"/>
        <w:docPartObj>
          <w:docPartGallery w:val="Page Numbers (Bottom of Page)"/>
          <w:docPartUnique/>
        </w:docPartObj>
      </w:sdtPr>
      <w:sdtEndPr/>
      <w:sdtContent>
        <w:r w:rsidR="00EB3A22">
          <w:fldChar w:fldCharType="begin"/>
        </w:r>
        <w:r w:rsidR="00EB3A22">
          <w:instrText>PAGE   \* MERGEFORMAT</w:instrText>
        </w:r>
        <w:r w:rsidR="00EB3A22">
          <w:fldChar w:fldCharType="separate"/>
        </w:r>
        <w:r w:rsidR="00EB3A22">
          <w:t>2</w:t>
        </w:r>
        <w:r w:rsidR="00EB3A22">
          <w:fldChar w:fldCharType="end"/>
        </w:r>
      </w:sdtContent>
    </w:sdt>
    <w:r>
      <w:tab/>
    </w:r>
  </w:p>
  <w:p w14:paraId="396B2FEC" w14:textId="77777777" w:rsidR="00EB3A22" w:rsidRPr="00191B66" w:rsidRDefault="00EB3A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FC5A" w14:textId="77777777" w:rsidR="00AB5055" w:rsidRDefault="00AB5055">
      <w:r>
        <w:separator/>
      </w:r>
    </w:p>
  </w:footnote>
  <w:footnote w:type="continuationSeparator" w:id="0">
    <w:p w14:paraId="4034521C" w14:textId="77777777" w:rsidR="00AB5055" w:rsidRDefault="00AB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2BC4" w14:textId="77777777" w:rsidR="0069345D" w:rsidRDefault="0069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1F65" w14:textId="77777777" w:rsidR="0069345D" w:rsidRDefault="006934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0A7C" w14:textId="77777777" w:rsidR="00EB3A22" w:rsidRDefault="00EB3A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43C"/>
    <w:multiLevelType w:val="hybridMultilevel"/>
    <w:tmpl w:val="5CC6AA52"/>
    <w:lvl w:ilvl="0" w:tplc="AB8A40E0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1A0B772">
      <w:numFmt w:val="bullet"/>
      <w:lvlText w:val="•"/>
      <w:lvlJc w:val="left"/>
      <w:pPr>
        <w:ind w:left="1454" w:hanging="286"/>
      </w:pPr>
      <w:rPr>
        <w:rFonts w:hint="default"/>
        <w:lang w:val="cs-CZ" w:eastAsia="en-US" w:bidi="ar-SA"/>
      </w:rPr>
    </w:lvl>
    <w:lvl w:ilvl="2" w:tplc="FE3E204C">
      <w:numFmt w:val="bullet"/>
      <w:lvlText w:val="•"/>
      <w:lvlJc w:val="left"/>
      <w:pPr>
        <w:ind w:left="2369" w:hanging="286"/>
      </w:pPr>
      <w:rPr>
        <w:rFonts w:hint="default"/>
        <w:lang w:val="cs-CZ" w:eastAsia="en-US" w:bidi="ar-SA"/>
      </w:rPr>
    </w:lvl>
    <w:lvl w:ilvl="3" w:tplc="82488776">
      <w:numFmt w:val="bullet"/>
      <w:lvlText w:val="•"/>
      <w:lvlJc w:val="left"/>
      <w:pPr>
        <w:ind w:left="3283" w:hanging="286"/>
      </w:pPr>
      <w:rPr>
        <w:rFonts w:hint="default"/>
        <w:lang w:val="cs-CZ" w:eastAsia="en-US" w:bidi="ar-SA"/>
      </w:rPr>
    </w:lvl>
    <w:lvl w:ilvl="4" w:tplc="1E6EB746">
      <w:numFmt w:val="bullet"/>
      <w:lvlText w:val="•"/>
      <w:lvlJc w:val="left"/>
      <w:pPr>
        <w:ind w:left="4198" w:hanging="286"/>
      </w:pPr>
      <w:rPr>
        <w:rFonts w:hint="default"/>
        <w:lang w:val="cs-CZ" w:eastAsia="en-US" w:bidi="ar-SA"/>
      </w:rPr>
    </w:lvl>
    <w:lvl w:ilvl="5" w:tplc="AE602FB0">
      <w:numFmt w:val="bullet"/>
      <w:lvlText w:val="•"/>
      <w:lvlJc w:val="left"/>
      <w:pPr>
        <w:ind w:left="5113" w:hanging="286"/>
      </w:pPr>
      <w:rPr>
        <w:rFonts w:hint="default"/>
        <w:lang w:val="cs-CZ" w:eastAsia="en-US" w:bidi="ar-SA"/>
      </w:rPr>
    </w:lvl>
    <w:lvl w:ilvl="6" w:tplc="BC34D038">
      <w:numFmt w:val="bullet"/>
      <w:lvlText w:val="•"/>
      <w:lvlJc w:val="left"/>
      <w:pPr>
        <w:ind w:left="6027" w:hanging="286"/>
      </w:pPr>
      <w:rPr>
        <w:rFonts w:hint="default"/>
        <w:lang w:val="cs-CZ" w:eastAsia="en-US" w:bidi="ar-SA"/>
      </w:rPr>
    </w:lvl>
    <w:lvl w:ilvl="7" w:tplc="A0EAA2E8">
      <w:numFmt w:val="bullet"/>
      <w:lvlText w:val="•"/>
      <w:lvlJc w:val="left"/>
      <w:pPr>
        <w:ind w:left="6942" w:hanging="286"/>
      </w:pPr>
      <w:rPr>
        <w:rFonts w:hint="default"/>
        <w:lang w:val="cs-CZ" w:eastAsia="en-US" w:bidi="ar-SA"/>
      </w:rPr>
    </w:lvl>
    <w:lvl w:ilvl="8" w:tplc="0FD00536">
      <w:numFmt w:val="bullet"/>
      <w:lvlText w:val="•"/>
      <w:lvlJc w:val="left"/>
      <w:pPr>
        <w:ind w:left="7857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0B684047"/>
    <w:multiLevelType w:val="hybridMultilevel"/>
    <w:tmpl w:val="24E004FA"/>
    <w:lvl w:ilvl="0" w:tplc="6AB4D53C">
      <w:start w:val="1"/>
      <w:numFmt w:val="decimal"/>
      <w:lvlText w:val="%1)"/>
      <w:lvlJc w:val="left"/>
      <w:pPr>
        <w:ind w:left="54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BE411CC">
      <w:numFmt w:val="bullet"/>
      <w:lvlText w:val=""/>
      <w:lvlJc w:val="left"/>
      <w:pPr>
        <w:ind w:left="52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39A27BC">
      <w:numFmt w:val="bullet"/>
      <w:lvlText w:val="•"/>
      <w:lvlJc w:val="left"/>
      <w:pPr>
        <w:ind w:left="1556" w:hanging="293"/>
      </w:pPr>
      <w:rPr>
        <w:rFonts w:hint="default"/>
        <w:lang w:val="cs-CZ" w:eastAsia="en-US" w:bidi="ar-SA"/>
      </w:rPr>
    </w:lvl>
    <w:lvl w:ilvl="3" w:tplc="A954A20A">
      <w:numFmt w:val="bullet"/>
      <w:lvlText w:val="•"/>
      <w:lvlJc w:val="left"/>
      <w:pPr>
        <w:ind w:left="2572" w:hanging="293"/>
      </w:pPr>
      <w:rPr>
        <w:rFonts w:hint="default"/>
        <w:lang w:val="cs-CZ" w:eastAsia="en-US" w:bidi="ar-SA"/>
      </w:rPr>
    </w:lvl>
    <w:lvl w:ilvl="4" w:tplc="D4D2F472">
      <w:numFmt w:val="bullet"/>
      <w:lvlText w:val="•"/>
      <w:lvlJc w:val="left"/>
      <w:pPr>
        <w:ind w:left="3588" w:hanging="293"/>
      </w:pPr>
      <w:rPr>
        <w:rFonts w:hint="default"/>
        <w:lang w:val="cs-CZ" w:eastAsia="en-US" w:bidi="ar-SA"/>
      </w:rPr>
    </w:lvl>
    <w:lvl w:ilvl="5" w:tplc="47C25D68">
      <w:numFmt w:val="bullet"/>
      <w:lvlText w:val="•"/>
      <w:lvlJc w:val="left"/>
      <w:pPr>
        <w:ind w:left="4605" w:hanging="293"/>
      </w:pPr>
      <w:rPr>
        <w:rFonts w:hint="default"/>
        <w:lang w:val="cs-CZ" w:eastAsia="en-US" w:bidi="ar-SA"/>
      </w:rPr>
    </w:lvl>
    <w:lvl w:ilvl="6" w:tplc="C1C65AE0">
      <w:numFmt w:val="bullet"/>
      <w:lvlText w:val="•"/>
      <w:lvlJc w:val="left"/>
      <w:pPr>
        <w:ind w:left="5621" w:hanging="293"/>
      </w:pPr>
      <w:rPr>
        <w:rFonts w:hint="default"/>
        <w:lang w:val="cs-CZ" w:eastAsia="en-US" w:bidi="ar-SA"/>
      </w:rPr>
    </w:lvl>
    <w:lvl w:ilvl="7" w:tplc="BAE20D0A">
      <w:numFmt w:val="bullet"/>
      <w:lvlText w:val="•"/>
      <w:lvlJc w:val="left"/>
      <w:pPr>
        <w:ind w:left="6637" w:hanging="293"/>
      </w:pPr>
      <w:rPr>
        <w:rFonts w:hint="default"/>
        <w:lang w:val="cs-CZ" w:eastAsia="en-US" w:bidi="ar-SA"/>
      </w:rPr>
    </w:lvl>
    <w:lvl w:ilvl="8" w:tplc="B322CC30">
      <w:numFmt w:val="bullet"/>
      <w:lvlText w:val="•"/>
      <w:lvlJc w:val="left"/>
      <w:pPr>
        <w:ind w:left="7653" w:hanging="293"/>
      </w:pPr>
      <w:rPr>
        <w:rFonts w:hint="default"/>
        <w:lang w:val="cs-CZ" w:eastAsia="en-US" w:bidi="ar-SA"/>
      </w:rPr>
    </w:lvl>
  </w:abstractNum>
  <w:abstractNum w:abstractNumId="2" w15:restartNumberingAfterBreak="0">
    <w:nsid w:val="177C217D"/>
    <w:multiLevelType w:val="hybridMultilevel"/>
    <w:tmpl w:val="E5E4FE90"/>
    <w:lvl w:ilvl="0" w:tplc="7B92F51E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A14F05E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F6B2BFF6">
      <w:numFmt w:val="bullet"/>
      <w:lvlText w:val="•"/>
      <w:lvlJc w:val="left"/>
      <w:pPr>
        <w:ind w:left="1822" w:hanging="293"/>
      </w:pPr>
      <w:rPr>
        <w:rFonts w:hint="default"/>
        <w:lang w:val="cs-CZ" w:eastAsia="en-US" w:bidi="ar-SA"/>
      </w:rPr>
    </w:lvl>
    <w:lvl w:ilvl="3" w:tplc="DE38A7F6">
      <w:numFmt w:val="bullet"/>
      <w:lvlText w:val="•"/>
      <w:lvlJc w:val="left"/>
      <w:pPr>
        <w:ind w:left="2805" w:hanging="293"/>
      </w:pPr>
      <w:rPr>
        <w:rFonts w:hint="default"/>
        <w:lang w:val="cs-CZ" w:eastAsia="en-US" w:bidi="ar-SA"/>
      </w:rPr>
    </w:lvl>
    <w:lvl w:ilvl="4" w:tplc="36A248C6">
      <w:numFmt w:val="bullet"/>
      <w:lvlText w:val="•"/>
      <w:lvlJc w:val="left"/>
      <w:pPr>
        <w:ind w:left="3788" w:hanging="293"/>
      </w:pPr>
      <w:rPr>
        <w:rFonts w:hint="default"/>
        <w:lang w:val="cs-CZ" w:eastAsia="en-US" w:bidi="ar-SA"/>
      </w:rPr>
    </w:lvl>
    <w:lvl w:ilvl="5" w:tplc="5A70D492">
      <w:numFmt w:val="bullet"/>
      <w:lvlText w:val="•"/>
      <w:lvlJc w:val="left"/>
      <w:pPr>
        <w:ind w:left="4771" w:hanging="293"/>
      </w:pPr>
      <w:rPr>
        <w:rFonts w:hint="default"/>
        <w:lang w:val="cs-CZ" w:eastAsia="en-US" w:bidi="ar-SA"/>
      </w:rPr>
    </w:lvl>
    <w:lvl w:ilvl="6" w:tplc="96F6E936">
      <w:numFmt w:val="bullet"/>
      <w:lvlText w:val="•"/>
      <w:lvlJc w:val="left"/>
      <w:pPr>
        <w:ind w:left="5754" w:hanging="293"/>
      </w:pPr>
      <w:rPr>
        <w:rFonts w:hint="default"/>
        <w:lang w:val="cs-CZ" w:eastAsia="en-US" w:bidi="ar-SA"/>
      </w:rPr>
    </w:lvl>
    <w:lvl w:ilvl="7" w:tplc="7FD0CA82">
      <w:numFmt w:val="bullet"/>
      <w:lvlText w:val="•"/>
      <w:lvlJc w:val="left"/>
      <w:pPr>
        <w:ind w:left="6737" w:hanging="293"/>
      </w:pPr>
      <w:rPr>
        <w:rFonts w:hint="default"/>
        <w:lang w:val="cs-CZ" w:eastAsia="en-US" w:bidi="ar-SA"/>
      </w:rPr>
    </w:lvl>
    <w:lvl w:ilvl="8" w:tplc="51F8F7D0">
      <w:numFmt w:val="bullet"/>
      <w:lvlText w:val="•"/>
      <w:lvlJc w:val="left"/>
      <w:pPr>
        <w:ind w:left="7720" w:hanging="293"/>
      </w:pPr>
      <w:rPr>
        <w:rFonts w:hint="default"/>
        <w:lang w:val="cs-CZ" w:eastAsia="en-US" w:bidi="ar-SA"/>
      </w:rPr>
    </w:lvl>
  </w:abstractNum>
  <w:abstractNum w:abstractNumId="3" w15:restartNumberingAfterBreak="0">
    <w:nsid w:val="23B1759A"/>
    <w:multiLevelType w:val="hybridMultilevel"/>
    <w:tmpl w:val="D018BBE0"/>
    <w:lvl w:ilvl="0" w:tplc="39E42EF8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C769A10">
      <w:numFmt w:val="bullet"/>
      <w:lvlText w:val="•"/>
      <w:lvlJc w:val="left"/>
      <w:pPr>
        <w:ind w:left="1454" w:hanging="286"/>
      </w:pPr>
      <w:rPr>
        <w:rFonts w:hint="default"/>
        <w:lang w:val="cs-CZ" w:eastAsia="en-US" w:bidi="ar-SA"/>
      </w:rPr>
    </w:lvl>
    <w:lvl w:ilvl="2" w:tplc="C088AA24">
      <w:numFmt w:val="bullet"/>
      <w:lvlText w:val="•"/>
      <w:lvlJc w:val="left"/>
      <w:pPr>
        <w:ind w:left="2369" w:hanging="286"/>
      </w:pPr>
      <w:rPr>
        <w:rFonts w:hint="default"/>
        <w:lang w:val="cs-CZ" w:eastAsia="en-US" w:bidi="ar-SA"/>
      </w:rPr>
    </w:lvl>
    <w:lvl w:ilvl="3" w:tplc="B5CE23EE">
      <w:numFmt w:val="bullet"/>
      <w:lvlText w:val="•"/>
      <w:lvlJc w:val="left"/>
      <w:pPr>
        <w:ind w:left="3283" w:hanging="286"/>
      </w:pPr>
      <w:rPr>
        <w:rFonts w:hint="default"/>
        <w:lang w:val="cs-CZ" w:eastAsia="en-US" w:bidi="ar-SA"/>
      </w:rPr>
    </w:lvl>
    <w:lvl w:ilvl="4" w:tplc="E788DEC4">
      <w:numFmt w:val="bullet"/>
      <w:lvlText w:val="•"/>
      <w:lvlJc w:val="left"/>
      <w:pPr>
        <w:ind w:left="4198" w:hanging="286"/>
      </w:pPr>
      <w:rPr>
        <w:rFonts w:hint="default"/>
        <w:lang w:val="cs-CZ" w:eastAsia="en-US" w:bidi="ar-SA"/>
      </w:rPr>
    </w:lvl>
    <w:lvl w:ilvl="5" w:tplc="7E62D7D8">
      <w:numFmt w:val="bullet"/>
      <w:lvlText w:val="•"/>
      <w:lvlJc w:val="left"/>
      <w:pPr>
        <w:ind w:left="5113" w:hanging="286"/>
      </w:pPr>
      <w:rPr>
        <w:rFonts w:hint="default"/>
        <w:lang w:val="cs-CZ" w:eastAsia="en-US" w:bidi="ar-SA"/>
      </w:rPr>
    </w:lvl>
    <w:lvl w:ilvl="6" w:tplc="20ACE514">
      <w:numFmt w:val="bullet"/>
      <w:lvlText w:val="•"/>
      <w:lvlJc w:val="left"/>
      <w:pPr>
        <w:ind w:left="6027" w:hanging="286"/>
      </w:pPr>
      <w:rPr>
        <w:rFonts w:hint="default"/>
        <w:lang w:val="cs-CZ" w:eastAsia="en-US" w:bidi="ar-SA"/>
      </w:rPr>
    </w:lvl>
    <w:lvl w:ilvl="7" w:tplc="BC80304E">
      <w:numFmt w:val="bullet"/>
      <w:lvlText w:val="•"/>
      <w:lvlJc w:val="left"/>
      <w:pPr>
        <w:ind w:left="6942" w:hanging="286"/>
      </w:pPr>
      <w:rPr>
        <w:rFonts w:hint="default"/>
        <w:lang w:val="cs-CZ" w:eastAsia="en-US" w:bidi="ar-SA"/>
      </w:rPr>
    </w:lvl>
    <w:lvl w:ilvl="8" w:tplc="914CA068">
      <w:numFmt w:val="bullet"/>
      <w:lvlText w:val="•"/>
      <w:lvlJc w:val="left"/>
      <w:pPr>
        <w:ind w:left="7857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340F67BF"/>
    <w:multiLevelType w:val="hybridMultilevel"/>
    <w:tmpl w:val="7CF64CAC"/>
    <w:lvl w:ilvl="0" w:tplc="04050011">
      <w:start w:val="1"/>
      <w:numFmt w:val="decimal"/>
      <w:lvlText w:val="%1)"/>
      <w:lvlJc w:val="left"/>
      <w:pPr>
        <w:ind w:left="1263" w:hanging="360"/>
      </w:pPr>
    </w:lvl>
    <w:lvl w:ilvl="1" w:tplc="04050019" w:tentative="1">
      <w:start w:val="1"/>
      <w:numFmt w:val="lowerLetter"/>
      <w:lvlText w:val="%2."/>
      <w:lvlJc w:val="left"/>
      <w:pPr>
        <w:ind w:left="1983" w:hanging="360"/>
      </w:pPr>
    </w:lvl>
    <w:lvl w:ilvl="2" w:tplc="0405001B" w:tentative="1">
      <w:start w:val="1"/>
      <w:numFmt w:val="lowerRoman"/>
      <w:lvlText w:val="%3."/>
      <w:lvlJc w:val="right"/>
      <w:pPr>
        <w:ind w:left="2703" w:hanging="180"/>
      </w:pPr>
    </w:lvl>
    <w:lvl w:ilvl="3" w:tplc="0405000F" w:tentative="1">
      <w:start w:val="1"/>
      <w:numFmt w:val="decimal"/>
      <w:lvlText w:val="%4."/>
      <w:lvlJc w:val="left"/>
      <w:pPr>
        <w:ind w:left="3423" w:hanging="360"/>
      </w:pPr>
    </w:lvl>
    <w:lvl w:ilvl="4" w:tplc="04050019" w:tentative="1">
      <w:start w:val="1"/>
      <w:numFmt w:val="lowerLetter"/>
      <w:lvlText w:val="%5."/>
      <w:lvlJc w:val="left"/>
      <w:pPr>
        <w:ind w:left="4143" w:hanging="360"/>
      </w:pPr>
    </w:lvl>
    <w:lvl w:ilvl="5" w:tplc="0405001B" w:tentative="1">
      <w:start w:val="1"/>
      <w:numFmt w:val="lowerRoman"/>
      <w:lvlText w:val="%6."/>
      <w:lvlJc w:val="right"/>
      <w:pPr>
        <w:ind w:left="4863" w:hanging="180"/>
      </w:pPr>
    </w:lvl>
    <w:lvl w:ilvl="6" w:tplc="0405000F" w:tentative="1">
      <w:start w:val="1"/>
      <w:numFmt w:val="decimal"/>
      <w:lvlText w:val="%7."/>
      <w:lvlJc w:val="left"/>
      <w:pPr>
        <w:ind w:left="5583" w:hanging="360"/>
      </w:pPr>
    </w:lvl>
    <w:lvl w:ilvl="7" w:tplc="04050019" w:tentative="1">
      <w:start w:val="1"/>
      <w:numFmt w:val="lowerLetter"/>
      <w:lvlText w:val="%8."/>
      <w:lvlJc w:val="left"/>
      <w:pPr>
        <w:ind w:left="6303" w:hanging="360"/>
      </w:pPr>
    </w:lvl>
    <w:lvl w:ilvl="8" w:tplc="040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346D09F6"/>
    <w:multiLevelType w:val="hybridMultilevel"/>
    <w:tmpl w:val="BE50960C"/>
    <w:lvl w:ilvl="0" w:tplc="DE922794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8B2F27C">
      <w:numFmt w:val="bullet"/>
      <w:lvlText w:val=""/>
      <w:lvlJc w:val="left"/>
      <w:pPr>
        <w:ind w:left="543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FEF6E0C0">
      <w:numFmt w:val="bullet"/>
      <w:lvlText w:val="•"/>
      <w:lvlJc w:val="left"/>
      <w:pPr>
        <w:ind w:left="2369" w:hanging="293"/>
      </w:pPr>
      <w:rPr>
        <w:rFonts w:hint="default"/>
        <w:lang w:val="cs-CZ" w:eastAsia="en-US" w:bidi="ar-SA"/>
      </w:rPr>
    </w:lvl>
    <w:lvl w:ilvl="3" w:tplc="D7D47530">
      <w:numFmt w:val="bullet"/>
      <w:lvlText w:val="•"/>
      <w:lvlJc w:val="left"/>
      <w:pPr>
        <w:ind w:left="3283" w:hanging="293"/>
      </w:pPr>
      <w:rPr>
        <w:rFonts w:hint="default"/>
        <w:lang w:val="cs-CZ" w:eastAsia="en-US" w:bidi="ar-SA"/>
      </w:rPr>
    </w:lvl>
    <w:lvl w:ilvl="4" w:tplc="2DF22C5E">
      <w:numFmt w:val="bullet"/>
      <w:lvlText w:val="•"/>
      <w:lvlJc w:val="left"/>
      <w:pPr>
        <w:ind w:left="4198" w:hanging="293"/>
      </w:pPr>
      <w:rPr>
        <w:rFonts w:hint="default"/>
        <w:lang w:val="cs-CZ" w:eastAsia="en-US" w:bidi="ar-SA"/>
      </w:rPr>
    </w:lvl>
    <w:lvl w:ilvl="5" w:tplc="9D6E23A4">
      <w:numFmt w:val="bullet"/>
      <w:lvlText w:val="•"/>
      <w:lvlJc w:val="left"/>
      <w:pPr>
        <w:ind w:left="5113" w:hanging="293"/>
      </w:pPr>
      <w:rPr>
        <w:rFonts w:hint="default"/>
        <w:lang w:val="cs-CZ" w:eastAsia="en-US" w:bidi="ar-SA"/>
      </w:rPr>
    </w:lvl>
    <w:lvl w:ilvl="6" w:tplc="B8F04294">
      <w:numFmt w:val="bullet"/>
      <w:lvlText w:val="•"/>
      <w:lvlJc w:val="left"/>
      <w:pPr>
        <w:ind w:left="6027" w:hanging="293"/>
      </w:pPr>
      <w:rPr>
        <w:rFonts w:hint="default"/>
        <w:lang w:val="cs-CZ" w:eastAsia="en-US" w:bidi="ar-SA"/>
      </w:rPr>
    </w:lvl>
    <w:lvl w:ilvl="7" w:tplc="B19EB0A6">
      <w:numFmt w:val="bullet"/>
      <w:lvlText w:val="•"/>
      <w:lvlJc w:val="left"/>
      <w:pPr>
        <w:ind w:left="6942" w:hanging="293"/>
      </w:pPr>
      <w:rPr>
        <w:rFonts w:hint="default"/>
        <w:lang w:val="cs-CZ" w:eastAsia="en-US" w:bidi="ar-SA"/>
      </w:rPr>
    </w:lvl>
    <w:lvl w:ilvl="8" w:tplc="7E1A0B48">
      <w:numFmt w:val="bullet"/>
      <w:lvlText w:val="•"/>
      <w:lvlJc w:val="left"/>
      <w:pPr>
        <w:ind w:left="7857" w:hanging="293"/>
      </w:pPr>
      <w:rPr>
        <w:rFonts w:hint="default"/>
        <w:lang w:val="cs-CZ" w:eastAsia="en-US" w:bidi="ar-SA"/>
      </w:rPr>
    </w:lvl>
  </w:abstractNum>
  <w:abstractNum w:abstractNumId="6" w15:restartNumberingAfterBreak="0">
    <w:nsid w:val="37265D1C"/>
    <w:multiLevelType w:val="hybridMultilevel"/>
    <w:tmpl w:val="89E8154A"/>
    <w:lvl w:ilvl="0" w:tplc="38A8D8F0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2508D02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2600474A">
      <w:numFmt w:val="bullet"/>
      <w:lvlText w:val="•"/>
      <w:lvlJc w:val="left"/>
      <w:pPr>
        <w:ind w:left="1822" w:hanging="293"/>
      </w:pPr>
      <w:rPr>
        <w:rFonts w:hint="default"/>
        <w:lang w:val="cs-CZ" w:eastAsia="en-US" w:bidi="ar-SA"/>
      </w:rPr>
    </w:lvl>
    <w:lvl w:ilvl="3" w:tplc="30EC332E">
      <w:numFmt w:val="bullet"/>
      <w:lvlText w:val="•"/>
      <w:lvlJc w:val="left"/>
      <w:pPr>
        <w:ind w:left="2805" w:hanging="293"/>
      </w:pPr>
      <w:rPr>
        <w:rFonts w:hint="default"/>
        <w:lang w:val="cs-CZ" w:eastAsia="en-US" w:bidi="ar-SA"/>
      </w:rPr>
    </w:lvl>
    <w:lvl w:ilvl="4" w:tplc="C2165A78">
      <w:numFmt w:val="bullet"/>
      <w:lvlText w:val="•"/>
      <w:lvlJc w:val="left"/>
      <w:pPr>
        <w:ind w:left="3788" w:hanging="293"/>
      </w:pPr>
      <w:rPr>
        <w:rFonts w:hint="default"/>
        <w:lang w:val="cs-CZ" w:eastAsia="en-US" w:bidi="ar-SA"/>
      </w:rPr>
    </w:lvl>
    <w:lvl w:ilvl="5" w:tplc="02A01204">
      <w:numFmt w:val="bullet"/>
      <w:lvlText w:val="•"/>
      <w:lvlJc w:val="left"/>
      <w:pPr>
        <w:ind w:left="4771" w:hanging="293"/>
      </w:pPr>
      <w:rPr>
        <w:rFonts w:hint="default"/>
        <w:lang w:val="cs-CZ" w:eastAsia="en-US" w:bidi="ar-SA"/>
      </w:rPr>
    </w:lvl>
    <w:lvl w:ilvl="6" w:tplc="6CE88792">
      <w:numFmt w:val="bullet"/>
      <w:lvlText w:val="•"/>
      <w:lvlJc w:val="left"/>
      <w:pPr>
        <w:ind w:left="5754" w:hanging="293"/>
      </w:pPr>
      <w:rPr>
        <w:rFonts w:hint="default"/>
        <w:lang w:val="cs-CZ" w:eastAsia="en-US" w:bidi="ar-SA"/>
      </w:rPr>
    </w:lvl>
    <w:lvl w:ilvl="7" w:tplc="7200D698">
      <w:numFmt w:val="bullet"/>
      <w:lvlText w:val="•"/>
      <w:lvlJc w:val="left"/>
      <w:pPr>
        <w:ind w:left="6737" w:hanging="293"/>
      </w:pPr>
      <w:rPr>
        <w:rFonts w:hint="default"/>
        <w:lang w:val="cs-CZ" w:eastAsia="en-US" w:bidi="ar-SA"/>
      </w:rPr>
    </w:lvl>
    <w:lvl w:ilvl="8" w:tplc="129C6096">
      <w:numFmt w:val="bullet"/>
      <w:lvlText w:val="•"/>
      <w:lvlJc w:val="left"/>
      <w:pPr>
        <w:ind w:left="7720" w:hanging="293"/>
      </w:pPr>
      <w:rPr>
        <w:rFonts w:hint="default"/>
        <w:lang w:val="cs-CZ" w:eastAsia="en-US" w:bidi="ar-SA"/>
      </w:rPr>
    </w:lvl>
  </w:abstractNum>
  <w:abstractNum w:abstractNumId="7" w15:restartNumberingAfterBreak="0">
    <w:nsid w:val="3A89682D"/>
    <w:multiLevelType w:val="hybridMultilevel"/>
    <w:tmpl w:val="9EA829DE"/>
    <w:lvl w:ilvl="0" w:tplc="9434277C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E4A7BAC">
      <w:numFmt w:val="bullet"/>
      <w:lvlText w:val="•"/>
      <w:lvlJc w:val="left"/>
      <w:pPr>
        <w:ind w:left="1454" w:hanging="286"/>
      </w:pPr>
      <w:rPr>
        <w:rFonts w:hint="default"/>
        <w:lang w:val="cs-CZ" w:eastAsia="en-US" w:bidi="ar-SA"/>
      </w:rPr>
    </w:lvl>
    <w:lvl w:ilvl="2" w:tplc="E3BA190A">
      <w:numFmt w:val="bullet"/>
      <w:lvlText w:val="•"/>
      <w:lvlJc w:val="left"/>
      <w:pPr>
        <w:ind w:left="2369" w:hanging="286"/>
      </w:pPr>
      <w:rPr>
        <w:rFonts w:hint="default"/>
        <w:lang w:val="cs-CZ" w:eastAsia="en-US" w:bidi="ar-SA"/>
      </w:rPr>
    </w:lvl>
    <w:lvl w:ilvl="3" w:tplc="DA4AFFDC">
      <w:numFmt w:val="bullet"/>
      <w:lvlText w:val="•"/>
      <w:lvlJc w:val="left"/>
      <w:pPr>
        <w:ind w:left="3283" w:hanging="286"/>
      </w:pPr>
      <w:rPr>
        <w:rFonts w:hint="default"/>
        <w:lang w:val="cs-CZ" w:eastAsia="en-US" w:bidi="ar-SA"/>
      </w:rPr>
    </w:lvl>
    <w:lvl w:ilvl="4" w:tplc="57D03168">
      <w:numFmt w:val="bullet"/>
      <w:lvlText w:val="•"/>
      <w:lvlJc w:val="left"/>
      <w:pPr>
        <w:ind w:left="4198" w:hanging="286"/>
      </w:pPr>
      <w:rPr>
        <w:rFonts w:hint="default"/>
        <w:lang w:val="cs-CZ" w:eastAsia="en-US" w:bidi="ar-SA"/>
      </w:rPr>
    </w:lvl>
    <w:lvl w:ilvl="5" w:tplc="D8829B6A">
      <w:numFmt w:val="bullet"/>
      <w:lvlText w:val="•"/>
      <w:lvlJc w:val="left"/>
      <w:pPr>
        <w:ind w:left="5113" w:hanging="286"/>
      </w:pPr>
      <w:rPr>
        <w:rFonts w:hint="default"/>
        <w:lang w:val="cs-CZ" w:eastAsia="en-US" w:bidi="ar-SA"/>
      </w:rPr>
    </w:lvl>
    <w:lvl w:ilvl="6" w:tplc="9AAAEEF4">
      <w:numFmt w:val="bullet"/>
      <w:lvlText w:val="•"/>
      <w:lvlJc w:val="left"/>
      <w:pPr>
        <w:ind w:left="6027" w:hanging="286"/>
      </w:pPr>
      <w:rPr>
        <w:rFonts w:hint="default"/>
        <w:lang w:val="cs-CZ" w:eastAsia="en-US" w:bidi="ar-SA"/>
      </w:rPr>
    </w:lvl>
    <w:lvl w:ilvl="7" w:tplc="9C92F9A0">
      <w:numFmt w:val="bullet"/>
      <w:lvlText w:val="•"/>
      <w:lvlJc w:val="left"/>
      <w:pPr>
        <w:ind w:left="6942" w:hanging="286"/>
      </w:pPr>
      <w:rPr>
        <w:rFonts w:hint="default"/>
        <w:lang w:val="cs-CZ" w:eastAsia="en-US" w:bidi="ar-SA"/>
      </w:rPr>
    </w:lvl>
    <w:lvl w:ilvl="8" w:tplc="31888086">
      <w:numFmt w:val="bullet"/>
      <w:lvlText w:val="•"/>
      <w:lvlJc w:val="left"/>
      <w:pPr>
        <w:ind w:left="7857" w:hanging="286"/>
      </w:pPr>
      <w:rPr>
        <w:rFonts w:hint="default"/>
        <w:lang w:val="cs-CZ" w:eastAsia="en-US" w:bidi="ar-SA"/>
      </w:rPr>
    </w:lvl>
  </w:abstractNum>
  <w:abstractNum w:abstractNumId="8" w15:restartNumberingAfterBreak="0">
    <w:nsid w:val="61FE05FC"/>
    <w:multiLevelType w:val="hybridMultilevel"/>
    <w:tmpl w:val="A80A302C"/>
    <w:lvl w:ilvl="0" w:tplc="6326371A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A363F5C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05E0A0E4">
      <w:numFmt w:val="bullet"/>
      <w:lvlText w:val="•"/>
      <w:lvlJc w:val="left"/>
      <w:pPr>
        <w:ind w:left="1822" w:hanging="293"/>
      </w:pPr>
      <w:rPr>
        <w:rFonts w:hint="default"/>
        <w:lang w:val="cs-CZ" w:eastAsia="en-US" w:bidi="ar-SA"/>
      </w:rPr>
    </w:lvl>
    <w:lvl w:ilvl="3" w:tplc="DAA8175A">
      <w:numFmt w:val="bullet"/>
      <w:lvlText w:val="•"/>
      <w:lvlJc w:val="left"/>
      <w:pPr>
        <w:ind w:left="2805" w:hanging="293"/>
      </w:pPr>
      <w:rPr>
        <w:rFonts w:hint="default"/>
        <w:lang w:val="cs-CZ" w:eastAsia="en-US" w:bidi="ar-SA"/>
      </w:rPr>
    </w:lvl>
    <w:lvl w:ilvl="4" w:tplc="280CB162">
      <w:numFmt w:val="bullet"/>
      <w:lvlText w:val="•"/>
      <w:lvlJc w:val="left"/>
      <w:pPr>
        <w:ind w:left="3788" w:hanging="293"/>
      </w:pPr>
      <w:rPr>
        <w:rFonts w:hint="default"/>
        <w:lang w:val="cs-CZ" w:eastAsia="en-US" w:bidi="ar-SA"/>
      </w:rPr>
    </w:lvl>
    <w:lvl w:ilvl="5" w:tplc="77349ED0">
      <w:numFmt w:val="bullet"/>
      <w:lvlText w:val="•"/>
      <w:lvlJc w:val="left"/>
      <w:pPr>
        <w:ind w:left="4771" w:hanging="293"/>
      </w:pPr>
      <w:rPr>
        <w:rFonts w:hint="default"/>
        <w:lang w:val="cs-CZ" w:eastAsia="en-US" w:bidi="ar-SA"/>
      </w:rPr>
    </w:lvl>
    <w:lvl w:ilvl="6" w:tplc="1D0A6172">
      <w:numFmt w:val="bullet"/>
      <w:lvlText w:val="•"/>
      <w:lvlJc w:val="left"/>
      <w:pPr>
        <w:ind w:left="5754" w:hanging="293"/>
      </w:pPr>
      <w:rPr>
        <w:rFonts w:hint="default"/>
        <w:lang w:val="cs-CZ" w:eastAsia="en-US" w:bidi="ar-SA"/>
      </w:rPr>
    </w:lvl>
    <w:lvl w:ilvl="7" w:tplc="E1203D1A">
      <w:numFmt w:val="bullet"/>
      <w:lvlText w:val="•"/>
      <w:lvlJc w:val="left"/>
      <w:pPr>
        <w:ind w:left="6737" w:hanging="293"/>
      </w:pPr>
      <w:rPr>
        <w:rFonts w:hint="default"/>
        <w:lang w:val="cs-CZ" w:eastAsia="en-US" w:bidi="ar-SA"/>
      </w:rPr>
    </w:lvl>
    <w:lvl w:ilvl="8" w:tplc="5A1C57D6">
      <w:numFmt w:val="bullet"/>
      <w:lvlText w:val="•"/>
      <w:lvlJc w:val="left"/>
      <w:pPr>
        <w:ind w:left="7720" w:hanging="293"/>
      </w:pPr>
      <w:rPr>
        <w:rFonts w:hint="default"/>
        <w:lang w:val="cs-CZ" w:eastAsia="en-US" w:bidi="ar-SA"/>
      </w:rPr>
    </w:lvl>
  </w:abstractNum>
  <w:abstractNum w:abstractNumId="9" w15:restartNumberingAfterBreak="0">
    <w:nsid w:val="642D55C1"/>
    <w:multiLevelType w:val="hybridMultilevel"/>
    <w:tmpl w:val="486E328C"/>
    <w:lvl w:ilvl="0" w:tplc="A94EBCC6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D2A930A">
      <w:numFmt w:val="bullet"/>
      <w:lvlText w:val="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5D40D4E8">
      <w:numFmt w:val="bullet"/>
      <w:lvlText w:val="•"/>
      <w:lvlJc w:val="left"/>
      <w:pPr>
        <w:ind w:left="1822" w:hanging="293"/>
      </w:pPr>
      <w:rPr>
        <w:rFonts w:hint="default"/>
        <w:lang w:val="cs-CZ" w:eastAsia="en-US" w:bidi="ar-SA"/>
      </w:rPr>
    </w:lvl>
    <w:lvl w:ilvl="3" w:tplc="62FA84B4">
      <w:numFmt w:val="bullet"/>
      <w:lvlText w:val="•"/>
      <w:lvlJc w:val="left"/>
      <w:pPr>
        <w:ind w:left="2805" w:hanging="293"/>
      </w:pPr>
      <w:rPr>
        <w:rFonts w:hint="default"/>
        <w:lang w:val="cs-CZ" w:eastAsia="en-US" w:bidi="ar-SA"/>
      </w:rPr>
    </w:lvl>
    <w:lvl w:ilvl="4" w:tplc="915E56DA">
      <w:numFmt w:val="bullet"/>
      <w:lvlText w:val="•"/>
      <w:lvlJc w:val="left"/>
      <w:pPr>
        <w:ind w:left="3788" w:hanging="293"/>
      </w:pPr>
      <w:rPr>
        <w:rFonts w:hint="default"/>
        <w:lang w:val="cs-CZ" w:eastAsia="en-US" w:bidi="ar-SA"/>
      </w:rPr>
    </w:lvl>
    <w:lvl w:ilvl="5" w:tplc="6ACA3826">
      <w:numFmt w:val="bullet"/>
      <w:lvlText w:val="•"/>
      <w:lvlJc w:val="left"/>
      <w:pPr>
        <w:ind w:left="4771" w:hanging="293"/>
      </w:pPr>
      <w:rPr>
        <w:rFonts w:hint="default"/>
        <w:lang w:val="cs-CZ" w:eastAsia="en-US" w:bidi="ar-SA"/>
      </w:rPr>
    </w:lvl>
    <w:lvl w:ilvl="6" w:tplc="6FE2A366">
      <w:numFmt w:val="bullet"/>
      <w:lvlText w:val="•"/>
      <w:lvlJc w:val="left"/>
      <w:pPr>
        <w:ind w:left="5754" w:hanging="293"/>
      </w:pPr>
      <w:rPr>
        <w:rFonts w:hint="default"/>
        <w:lang w:val="cs-CZ" w:eastAsia="en-US" w:bidi="ar-SA"/>
      </w:rPr>
    </w:lvl>
    <w:lvl w:ilvl="7" w:tplc="199CFEBE">
      <w:numFmt w:val="bullet"/>
      <w:lvlText w:val="•"/>
      <w:lvlJc w:val="left"/>
      <w:pPr>
        <w:ind w:left="6737" w:hanging="293"/>
      </w:pPr>
      <w:rPr>
        <w:rFonts w:hint="default"/>
        <w:lang w:val="cs-CZ" w:eastAsia="en-US" w:bidi="ar-SA"/>
      </w:rPr>
    </w:lvl>
    <w:lvl w:ilvl="8" w:tplc="8ACA0ADE">
      <w:numFmt w:val="bullet"/>
      <w:lvlText w:val="•"/>
      <w:lvlJc w:val="left"/>
      <w:pPr>
        <w:ind w:left="7720" w:hanging="293"/>
      </w:pPr>
      <w:rPr>
        <w:rFonts w:hint="default"/>
        <w:lang w:val="cs-CZ" w:eastAsia="en-US" w:bidi="ar-SA"/>
      </w:rPr>
    </w:lvl>
  </w:abstractNum>
  <w:abstractNum w:abstractNumId="10" w15:restartNumberingAfterBreak="0">
    <w:nsid w:val="7E2F2BA8"/>
    <w:multiLevelType w:val="hybridMultilevel"/>
    <w:tmpl w:val="F03CCE14"/>
    <w:lvl w:ilvl="0" w:tplc="64408036">
      <w:start w:val="1"/>
      <w:numFmt w:val="decimal"/>
      <w:lvlText w:val="%1)"/>
      <w:lvlJc w:val="left"/>
      <w:pPr>
        <w:ind w:left="543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33C43B88">
      <w:numFmt w:val="bullet"/>
      <w:lvlText w:val="•"/>
      <w:lvlJc w:val="left"/>
      <w:pPr>
        <w:ind w:left="1454" w:hanging="286"/>
      </w:pPr>
      <w:rPr>
        <w:rFonts w:hint="default"/>
        <w:lang w:val="cs-CZ" w:eastAsia="en-US" w:bidi="ar-SA"/>
      </w:rPr>
    </w:lvl>
    <w:lvl w:ilvl="2" w:tplc="634CBE86">
      <w:numFmt w:val="bullet"/>
      <w:lvlText w:val="•"/>
      <w:lvlJc w:val="left"/>
      <w:pPr>
        <w:ind w:left="2369" w:hanging="286"/>
      </w:pPr>
      <w:rPr>
        <w:rFonts w:hint="default"/>
        <w:lang w:val="cs-CZ" w:eastAsia="en-US" w:bidi="ar-SA"/>
      </w:rPr>
    </w:lvl>
    <w:lvl w:ilvl="3" w:tplc="9892B97E">
      <w:numFmt w:val="bullet"/>
      <w:lvlText w:val="•"/>
      <w:lvlJc w:val="left"/>
      <w:pPr>
        <w:ind w:left="3283" w:hanging="286"/>
      </w:pPr>
      <w:rPr>
        <w:rFonts w:hint="default"/>
        <w:lang w:val="cs-CZ" w:eastAsia="en-US" w:bidi="ar-SA"/>
      </w:rPr>
    </w:lvl>
    <w:lvl w:ilvl="4" w:tplc="8A3453A0">
      <w:numFmt w:val="bullet"/>
      <w:lvlText w:val="•"/>
      <w:lvlJc w:val="left"/>
      <w:pPr>
        <w:ind w:left="4198" w:hanging="286"/>
      </w:pPr>
      <w:rPr>
        <w:rFonts w:hint="default"/>
        <w:lang w:val="cs-CZ" w:eastAsia="en-US" w:bidi="ar-SA"/>
      </w:rPr>
    </w:lvl>
    <w:lvl w:ilvl="5" w:tplc="A088F26A">
      <w:numFmt w:val="bullet"/>
      <w:lvlText w:val="•"/>
      <w:lvlJc w:val="left"/>
      <w:pPr>
        <w:ind w:left="5113" w:hanging="286"/>
      </w:pPr>
      <w:rPr>
        <w:rFonts w:hint="default"/>
        <w:lang w:val="cs-CZ" w:eastAsia="en-US" w:bidi="ar-SA"/>
      </w:rPr>
    </w:lvl>
    <w:lvl w:ilvl="6" w:tplc="777E945E">
      <w:numFmt w:val="bullet"/>
      <w:lvlText w:val="•"/>
      <w:lvlJc w:val="left"/>
      <w:pPr>
        <w:ind w:left="6027" w:hanging="286"/>
      </w:pPr>
      <w:rPr>
        <w:rFonts w:hint="default"/>
        <w:lang w:val="cs-CZ" w:eastAsia="en-US" w:bidi="ar-SA"/>
      </w:rPr>
    </w:lvl>
    <w:lvl w:ilvl="7" w:tplc="8526A93E">
      <w:numFmt w:val="bullet"/>
      <w:lvlText w:val="•"/>
      <w:lvlJc w:val="left"/>
      <w:pPr>
        <w:ind w:left="6942" w:hanging="286"/>
      </w:pPr>
      <w:rPr>
        <w:rFonts w:hint="default"/>
        <w:lang w:val="cs-CZ" w:eastAsia="en-US" w:bidi="ar-SA"/>
      </w:rPr>
    </w:lvl>
    <w:lvl w:ilvl="8" w:tplc="3D4C0062">
      <w:numFmt w:val="bullet"/>
      <w:lvlText w:val="•"/>
      <w:lvlJc w:val="left"/>
      <w:pPr>
        <w:ind w:left="7857" w:hanging="286"/>
      </w:pPr>
      <w:rPr>
        <w:rFonts w:hint="default"/>
        <w:lang w:val="cs-CZ" w:eastAsia="en-US" w:bidi="ar-SA"/>
      </w:rPr>
    </w:lvl>
  </w:abstractNum>
  <w:num w:numId="1" w16cid:durableId="107899168">
    <w:abstractNumId w:val="10"/>
  </w:num>
  <w:num w:numId="2" w16cid:durableId="1084689458">
    <w:abstractNumId w:val="7"/>
  </w:num>
  <w:num w:numId="3" w16cid:durableId="1644234596">
    <w:abstractNumId w:val="8"/>
  </w:num>
  <w:num w:numId="4" w16cid:durableId="1891385130">
    <w:abstractNumId w:val="2"/>
  </w:num>
  <w:num w:numId="5" w16cid:durableId="231545371">
    <w:abstractNumId w:val="6"/>
  </w:num>
  <w:num w:numId="6" w16cid:durableId="214389776">
    <w:abstractNumId w:val="3"/>
  </w:num>
  <w:num w:numId="7" w16cid:durableId="79720308">
    <w:abstractNumId w:val="1"/>
  </w:num>
  <w:num w:numId="8" w16cid:durableId="494611539">
    <w:abstractNumId w:val="0"/>
  </w:num>
  <w:num w:numId="9" w16cid:durableId="1031879021">
    <w:abstractNumId w:val="9"/>
  </w:num>
  <w:num w:numId="10" w16cid:durableId="420680919">
    <w:abstractNumId w:val="5"/>
  </w:num>
  <w:num w:numId="11" w16cid:durableId="1891765769">
    <w:abstractNumId w:val="4"/>
  </w:num>
  <w:num w:numId="12" w16cid:durableId="11152962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7"/>
    <w:rsid w:val="00065D0E"/>
    <w:rsid w:val="000A45B2"/>
    <w:rsid w:val="00105ED6"/>
    <w:rsid w:val="001072F2"/>
    <w:rsid w:val="0012347D"/>
    <w:rsid w:val="00132C86"/>
    <w:rsid w:val="00182660"/>
    <w:rsid w:val="00191B66"/>
    <w:rsid w:val="00212D91"/>
    <w:rsid w:val="00213085"/>
    <w:rsid w:val="0021777C"/>
    <w:rsid w:val="002629AC"/>
    <w:rsid w:val="00284410"/>
    <w:rsid w:val="002A3BC1"/>
    <w:rsid w:val="002E7E89"/>
    <w:rsid w:val="002F3788"/>
    <w:rsid w:val="00317FBE"/>
    <w:rsid w:val="003653C6"/>
    <w:rsid w:val="003A18AC"/>
    <w:rsid w:val="004734A1"/>
    <w:rsid w:val="004913F7"/>
    <w:rsid w:val="004957BF"/>
    <w:rsid w:val="004D6FA0"/>
    <w:rsid w:val="005205E2"/>
    <w:rsid w:val="00530BBB"/>
    <w:rsid w:val="00583095"/>
    <w:rsid w:val="005C7E16"/>
    <w:rsid w:val="005D550C"/>
    <w:rsid w:val="005E15AE"/>
    <w:rsid w:val="005E3BE1"/>
    <w:rsid w:val="005F4F61"/>
    <w:rsid w:val="0061720F"/>
    <w:rsid w:val="0069345D"/>
    <w:rsid w:val="00696CA0"/>
    <w:rsid w:val="006E5E71"/>
    <w:rsid w:val="00721101"/>
    <w:rsid w:val="007558A9"/>
    <w:rsid w:val="007E5B89"/>
    <w:rsid w:val="008153E8"/>
    <w:rsid w:val="00854AA5"/>
    <w:rsid w:val="00860351"/>
    <w:rsid w:val="00892A8B"/>
    <w:rsid w:val="008A5E19"/>
    <w:rsid w:val="008B7F33"/>
    <w:rsid w:val="008C4646"/>
    <w:rsid w:val="0091395B"/>
    <w:rsid w:val="00924C21"/>
    <w:rsid w:val="00933934"/>
    <w:rsid w:val="009927F1"/>
    <w:rsid w:val="009F36DF"/>
    <w:rsid w:val="00A12947"/>
    <w:rsid w:val="00A45687"/>
    <w:rsid w:val="00AA3138"/>
    <w:rsid w:val="00AB5055"/>
    <w:rsid w:val="00AD2C8D"/>
    <w:rsid w:val="00B224C8"/>
    <w:rsid w:val="00B328EB"/>
    <w:rsid w:val="00B36999"/>
    <w:rsid w:val="00B54DE9"/>
    <w:rsid w:val="00B618B2"/>
    <w:rsid w:val="00B657A0"/>
    <w:rsid w:val="00BC0B89"/>
    <w:rsid w:val="00BE5C4D"/>
    <w:rsid w:val="00C80909"/>
    <w:rsid w:val="00CB5FDD"/>
    <w:rsid w:val="00CF620F"/>
    <w:rsid w:val="00D36F4A"/>
    <w:rsid w:val="00D93449"/>
    <w:rsid w:val="00D95D53"/>
    <w:rsid w:val="00DC324A"/>
    <w:rsid w:val="00DD7D0A"/>
    <w:rsid w:val="00DE4004"/>
    <w:rsid w:val="00EB3A22"/>
    <w:rsid w:val="00F0089B"/>
    <w:rsid w:val="00F65135"/>
    <w:rsid w:val="00FD2B96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87AE"/>
  <w15:docId w15:val="{748C7FBB-B6B0-4BF0-9F13-91E7519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3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43" w:hanging="286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583095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F4F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F61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F4F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F61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2347D"/>
    <w:pPr>
      <w:widowControl/>
      <w:autoSpaceDE/>
      <w:autoSpaceDN/>
    </w:pPr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wishmuseum.cz/" TargetMode="External"/><Relationship Id="rId18" Type="http://schemas.openxmlformats.org/officeDocument/2006/relationships/hyperlink" Target="mailto:copyright@jewishmuseum.cz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opyright@jewishmuseum.cz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jewishmuseum.cz/" TargetMode="External"/><Relationship Id="rId20" Type="http://schemas.openxmlformats.org/officeDocument/2006/relationships/footer" Target="footer2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jewishmuseum.cz/" TargetMode="External"/><Relationship Id="rId23" Type="http://schemas.openxmlformats.org/officeDocument/2006/relationships/hyperlink" Target="mailto:irc@jewishmuseum.cz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wishmuseum.cz/" TargetMode="External"/><Relationship Id="rId22" Type="http://schemas.openxmlformats.org/officeDocument/2006/relationships/hyperlink" Target="mailto:poverenecgdpr@jewishmuseum.cz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E99E62498C0429290FEC717795F73" ma:contentTypeVersion="10" ma:contentTypeDescription="Vytvoří nový dokument" ma:contentTypeScope="" ma:versionID="ba5aecc4486791d5cdae583ef27769b4">
  <xsd:schema xmlns:xsd="http://www.w3.org/2001/XMLSchema" xmlns:xs="http://www.w3.org/2001/XMLSchema" xmlns:p="http://schemas.microsoft.com/office/2006/metadata/properties" xmlns:ns3="caa8df92-2eab-4825-9a95-44549900ace0" xmlns:ns4="d322abaa-877b-4aaa-9621-40e5402792ae" targetNamespace="http://schemas.microsoft.com/office/2006/metadata/properties" ma:root="true" ma:fieldsID="d34abe1e6d61c4d0e841ff2e505dc916" ns3:_="" ns4:_="">
    <xsd:import namespace="caa8df92-2eab-4825-9a95-44549900ace0"/>
    <xsd:import namespace="d322abaa-877b-4aaa-9621-40e540279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8df92-2eab-4825-9a95-4454990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2abaa-877b-4aaa-9621-40e540279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a8df92-2eab-4825-9a95-44549900ac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AF86-E300-4DCD-AEDD-036B21E8D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8df92-2eab-4825-9a95-44549900ace0"/>
    <ds:schemaRef ds:uri="d322abaa-877b-4aaa-9621-40e540279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7AE51-59B5-44A5-B4D4-584E6B712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531E8-989C-4638-96BA-0B2DB656503C}">
  <ds:schemaRefs>
    <ds:schemaRef ds:uri="http://purl.org/dc/dcmitype/"/>
    <ds:schemaRef ds:uri="http://www.w3.org/XML/1998/namespace"/>
    <ds:schemaRef ds:uri="d322abaa-877b-4aaa-9621-40e5402792ae"/>
    <ds:schemaRef ds:uri="caa8df92-2eab-4825-9a95-44549900ace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4957A30-7E03-4271-96E3-5E9086C2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2360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Veselská</dc:creator>
  <cp:lastModifiedBy>Stárek Tomáš</cp:lastModifiedBy>
  <cp:revision>2</cp:revision>
  <cp:lastPrinted>2024-01-30T09:23:00Z</cp:lastPrinted>
  <dcterms:created xsi:type="dcterms:W3CDTF">2024-01-30T10:21:00Z</dcterms:created>
  <dcterms:modified xsi:type="dcterms:W3CDTF">2024-01-30T10:21:00Z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0x0101002ADE99E62498C0429290FEC717795F73</vt:lpwstr>
  </property>
</Properties>
</file>