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8"/>
          <w:szCs w:val="28"/>
          <w:u w:color="0067B2"/>
          <w:shd w:val="clear" w:color="auto" w:fill="FFFFFF"/>
        </w:rPr>
      </w:pPr>
      <w:bookmarkStart w:id="0" w:name="_Hlk43801225"/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NAB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DKOV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 xml:space="preserve">Ý 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  <w:lang w:val="de-DE"/>
        </w:rPr>
        <w:t>LIST</w:t>
      </w:r>
    </w:p>
    <w:bookmarkEnd w:id="0"/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Nab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zej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c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í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>no a p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ří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jmen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7B4882" w:rsidRDefault="007B488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Kontaktn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adresa: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7B4882" w:rsidRDefault="007B4882">
      <w:pPr>
        <w:pStyle w:val="Default"/>
        <w:spacing w:before="0"/>
        <w:rPr>
          <w:rStyle w:val="None"/>
          <w:rFonts w:ascii="Helvetica" w:hAnsi="Helvetica"/>
          <w:sz w:val="28"/>
          <w:szCs w:val="28"/>
          <w:u w:val="single"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val="single" w:color="0067B2"/>
          <w:shd w:val="clear" w:color="auto" w:fill="FFFFFF"/>
        </w:rPr>
        <w:t>E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-mail: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7B4882" w:rsidRDefault="007B488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Telefon: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  <w:lang w:val="de-DE"/>
        </w:rPr>
        <w:t>Forma</w:t>
      </w:r>
      <w:r>
        <w:rPr>
          <w:rStyle w:val="None"/>
          <w:rFonts w:ascii="Helvetica" w:hAnsi="Helvetica"/>
          <w:b/>
          <w:bCs/>
          <w:sz w:val="20"/>
          <w:szCs w:val="20"/>
          <w:u w:color="0067B2"/>
          <w:shd w:val="clear" w:color="auto" w:fill="FFFFFF"/>
        </w:rPr>
        <w:t xml:space="preserve">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(vyberte odpov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daj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c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mo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nost)</w:t>
      </w:r>
    </w:p>
    <w:p w:rsidR="00233649" w:rsidRDefault="00BC1CB6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Dar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</w:r>
    </w:p>
    <w:p w:rsidR="00233649" w:rsidRDefault="00BC1CB6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Odkaz</w:t>
      </w:r>
    </w:p>
    <w:p w:rsidR="00233649" w:rsidRDefault="00BC1CB6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kup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b/>
          <w:bCs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P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edm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t / Soubor p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edm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t</w:t>
      </w:r>
      <w:r>
        <w:rPr>
          <w:rStyle w:val="None"/>
          <w:rFonts w:ascii="Helvetica" w:hAnsi="Helvetica"/>
          <w:b/>
          <w:bCs/>
          <w:sz w:val="28"/>
          <w:szCs w:val="28"/>
          <w:u w:color="0067B2"/>
          <w:shd w:val="clear" w:color="auto" w:fill="FFFFFF"/>
        </w:rPr>
        <w:t>ů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(pro ka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ý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edm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 vypl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te jeden list;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 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pokud se jedn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á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o rozs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hlej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ší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soubor, popi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te jej hromadn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ě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do jednoho listu)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Autor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(je-li 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m, 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de-DE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de-DE"/>
        </w:rPr>
        <w:t>Bed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ich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Feigl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, Mistr PD,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Ateli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r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Langhans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apod., je-li autor nezn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ý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nebo jej nedok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ete ur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it, uve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ď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te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„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Nezn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ý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autor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”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zev/Titul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. ko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enka, tal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modlitebn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kniha,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portr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 nezn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é 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eny,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kniha, u 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íž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je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nejl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é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pe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 opsat titul, je-li to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mo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soubor diapozitiv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rodinn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 xml:space="preserve">é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pt-PT"/>
        </w:rPr>
        <w:t>fotoalbum apod.)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Datum vzniku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(je-li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pt-PT"/>
        </w:rPr>
        <w:t>lo explicitn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ě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datov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no nebo je-li datum vzniku jinak 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mo, pokud nelze ur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it, nevypl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ujte)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sto vzniku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(pokud lze 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. Praha, Mlad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á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Boleslav, 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de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st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edn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Evropa, Francie apod., pokud nelze ur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it, nevypl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ujte)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de-DE"/>
        </w:rPr>
        <w:t>Materi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l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 a technika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(dok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ete-li ur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it, 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. olej na 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, knihtisk, inkoust na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pap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íř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pt-PT"/>
        </w:rPr>
        <w:t>e, tempera na pergamenu, hedv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b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st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bro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apod., jinak nevypl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ujte)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Rozm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r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ýš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ka x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šíř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ka x hloubka nebo pr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r v cm)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7B4882" w:rsidRDefault="007B488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lastRenderedPageBreak/>
        <w:t xml:space="preserve">Signatura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(je-li 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edm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 zna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es-ES_tradnl"/>
        </w:rPr>
        <w:t>en, signov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 nebo datov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n, uve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ď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pt-PT"/>
        </w:rPr>
        <w:t>te um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st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kde na 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le se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 zna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ka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 signatura nach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zej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.: vpravo dole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„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Bed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de-DE"/>
        </w:rPr>
        <w:t>ich Feigl 1908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”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, na rubu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„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Ateli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da-DK"/>
        </w:rPr>
        <w:t>r Moritz Adler, Mari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da-DK"/>
        </w:rPr>
        <w:t>nsk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 xml:space="preserve">é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ě”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ve spodn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 čá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sti punc a zna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ka s inici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lou PD apod.)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Adjustace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(uve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ď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te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, je-li 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lo v 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mu, pod sklem, zda 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á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busta 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. sokl apod., pokud mo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no uve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ď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te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rozm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en-US"/>
        </w:rPr>
        <w:t xml:space="preserve">r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en-US"/>
        </w:rPr>
        <w:t>adjustace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en-US"/>
        </w:rPr>
        <w:t>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 xml:space="preserve">Provenience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(cokoli je 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mo o nabyt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a 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vodu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la 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ě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identifikace 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edchoz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ch vlastn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k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, je-li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mo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ru-RU"/>
        </w:rPr>
        <w:t>á — 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nap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. po rodi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ch, po prarodi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ch, kdysi se nach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zelo ve sb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rce XY, zakoupil/a jsem v r. 2000 v obchod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ě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XY, nezn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)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Po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adovan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á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cena nebo podm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nky daru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i odkazu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fr-FR"/>
        </w:rPr>
        <w:t>(uve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ď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te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 dle vlastn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ho uv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áž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en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)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Prohla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uji,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e nab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zen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á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c je v m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 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ý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hradn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 vlastnictv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a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e jsem s 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>opr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vn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n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/a disponovat bez jak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fr-FR"/>
        </w:rPr>
        <w:t>é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hokoli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 omezen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ý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ch vlastnick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ý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ch pr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v.</w:t>
      </w:r>
    </w:p>
    <w:p w:rsidR="00F26A52" w:rsidRDefault="00F26A5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>no a p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ří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jmen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F26A52" w:rsidRDefault="00F26A5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Trvale bytem: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Prohla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uji,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ž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e 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c nab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z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 jako zmocn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nec vlastn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ka / spr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vce poz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stalosti: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fr-FR"/>
        </w:rPr>
        <w:t>é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>no a p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ří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jmen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í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F26A52" w:rsidRDefault="00F26A52">
      <w:pPr>
        <w:pStyle w:val="Default"/>
        <w:spacing w:before="0"/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</w:pP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Trvale bytem: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  <w:lang w:val="it-IT"/>
        </w:rPr>
        <w:t>na d</w:t>
      </w:r>
      <w:proofErr w:type="spellStart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kaz</w:t>
      </w:r>
      <w:proofErr w:type="spellEnd"/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eho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ž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p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ř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ikl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d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m ov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ěř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enou platnou plnou moc / z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v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>ěť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. </w:t>
      </w:r>
    </w:p>
    <w:p w:rsidR="00233649" w:rsidRDefault="00BC1CB6">
      <w:pPr>
        <w:pStyle w:val="Default"/>
        <w:spacing w:before="0"/>
        <w:rPr>
          <w:rStyle w:val="None"/>
          <w:rFonts w:ascii="Helvetica" w:eastAsia="Helvetica" w:hAnsi="Helvetica" w:cs="Helvetica"/>
          <w:sz w:val="20"/>
          <w:szCs w:val="20"/>
          <w:u w:color="0067B2"/>
          <w:shd w:val="clear" w:color="auto" w:fill="FFFFFF"/>
        </w:rPr>
      </w:pP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(Nejedn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te-li jako zmocn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nec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č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i spr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vce poz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ů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stalosti, nevypl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ň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ujte. Nehod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í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c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í 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 xml:space="preserve">se </w:t>
      </w:r>
      <w:proofErr w:type="spellStart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š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krtn</w:t>
      </w:r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</w:rPr>
        <w:t>ě</w:t>
      </w:r>
      <w:proofErr w:type="spellEnd"/>
      <w:r>
        <w:rPr>
          <w:rStyle w:val="None"/>
          <w:rFonts w:ascii="Helvetica" w:hAnsi="Helvetica"/>
          <w:sz w:val="20"/>
          <w:szCs w:val="20"/>
          <w:u w:color="0067B2"/>
          <w:shd w:val="clear" w:color="auto" w:fill="FFFFFF"/>
          <w:lang w:val="it-IT"/>
        </w:rPr>
        <w:t>te.)</w:t>
      </w: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</w:p>
    <w:p w:rsidR="00233649" w:rsidRDefault="00233649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</w:pPr>
    </w:p>
    <w:p w:rsidR="00233649" w:rsidRDefault="00BC1CB6">
      <w:pPr>
        <w:pStyle w:val="Default"/>
        <w:spacing w:before="0"/>
      </w:pP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V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 xml:space="preserve"> </w:t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</w:r>
      <w:r>
        <w:rPr>
          <w:rStyle w:val="None"/>
          <w:rFonts w:ascii="Helvetica" w:hAnsi="Helvetica"/>
          <w:sz w:val="28"/>
          <w:szCs w:val="28"/>
          <w:u w:color="0067B2"/>
          <w:shd w:val="clear" w:color="auto" w:fill="FFFFFF"/>
        </w:rPr>
        <w:tab/>
        <w:t xml:space="preserve">Dne </w:t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  <w:r>
        <w:rPr>
          <w:rStyle w:val="None"/>
          <w:rFonts w:ascii="Helvetica" w:eastAsia="Helvetica" w:hAnsi="Helvetica" w:cs="Helvetica"/>
          <w:sz w:val="28"/>
          <w:szCs w:val="28"/>
          <w:u w:val="single" w:color="0067B2"/>
          <w:shd w:val="clear" w:color="auto" w:fill="FFFFFF"/>
        </w:rPr>
        <w:tab/>
      </w:r>
    </w:p>
    <w:sectPr w:rsidR="002336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CB6" w:rsidRDefault="00BC1CB6">
      <w:r>
        <w:separator/>
      </w:r>
    </w:p>
  </w:endnote>
  <w:endnote w:type="continuationSeparator" w:id="0">
    <w:p w:rsidR="00BC1CB6" w:rsidRDefault="00B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3649" w:rsidRDefault="002336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CB6" w:rsidRDefault="00BC1CB6">
      <w:r>
        <w:separator/>
      </w:r>
    </w:p>
  </w:footnote>
  <w:footnote w:type="continuationSeparator" w:id="0">
    <w:p w:rsidR="00BC1CB6" w:rsidRDefault="00BC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3649" w:rsidRDefault="0023364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42.75pt;height:42.75pt;visibility:visible" o:bullet="t">
        <v:imagedata r:id="rId1" o:title="image1"/>
      </v:shape>
    </w:pict>
  </w:numPicBullet>
  <w:abstractNum w:abstractNumId="0" w15:restartNumberingAfterBreak="0">
    <w:nsid w:val="59B2430F"/>
    <w:multiLevelType w:val="hybridMultilevel"/>
    <w:tmpl w:val="AA703E46"/>
    <w:styleLink w:val="Image"/>
    <w:lvl w:ilvl="0" w:tplc="7FA2E116">
      <w:start w:val="1"/>
      <w:numFmt w:val="bullet"/>
      <w:lvlText w:val="•"/>
      <w:lvlPicBulletId w:val="0"/>
      <w:lvlJc w:val="left"/>
      <w:pPr>
        <w:ind w:left="2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989659E0">
      <w:start w:val="1"/>
      <w:numFmt w:val="bullet"/>
      <w:lvlText w:val="•"/>
      <w:lvlPicBulletId w:val="0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629205D4">
      <w:start w:val="1"/>
      <w:numFmt w:val="bullet"/>
      <w:lvlText w:val="•"/>
      <w:lvlPicBulletId w:val="0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02083EB0">
      <w:start w:val="1"/>
      <w:numFmt w:val="bullet"/>
      <w:lvlText w:val="•"/>
      <w:lvlPicBulletId w:val="0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30DE139E">
      <w:start w:val="1"/>
      <w:numFmt w:val="bullet"/>
      <w:lvlText w:val="•"/>
      <w:lvlPicBulletId w:val="0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01601D0E">
      <w:start w:val="1"/>
      <w:numFmt w:val="bullet"/>
      <w:lvlText w:val="•"/>
      <w:lvlPicBulletId w:val="0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00DC477A">
      <w:start w:val="1"/>
      <w:numFmt w:val="bullet"/>
      <w:lvlText w:val="•"/>
      <w:lvlPicBulletId w:val="0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9572CB3E">
      <w:start w:val="1"/>
      <w:numFmt w:val="bullet"/>
      <w:lvlText w:val="•"/>
      <w:lvlPicBulletId w:val="0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BBA05DF0">
      <w:start w:val="1"/>
      <w:numFmt w:val="bullet"/>
      <w:lvlText w:val="•"/>
      <w:lvlPicBulletId w:val="0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6E4E72AD"/>
    <w:multiLevelType w:val="hybridMultilevel"/>
    <w:tmpl w:val="AA703E46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49"/>
    <w:rsid w:val="001479F5"/>
    <w:rsid w:val="00233649"/>
    <w:rsid w:val="00657D43"/>
    <w:rsid w:val="007B4882"/>
    <w:rsid w:val="00BC1CB6"/>
    <w:rsid w:val="00CB07D8"/>
    <w:rsid w:val="00D72392"/>
    <w:rsid w:val="00DC612F"/>
    <w:rsid w:val="00F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1BBB"/>
  <w15:docId w15:val="{18EB23B0-720C-4AD3-A0C8-1160B4F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sz w:val="28"/>
      <w:szCs w:val="28"/>
      <w:u w:val="single" w:color="0067B2"/>
      <w:shd w:val="clear" w:color="auto" w:fill="FFFFFF"/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Tetiva Tomáš</cp:lastModifiedBy>
  <cp:revision>5</cp:revision>
  <dcterms:created xsi:type="dcterms:W3CDTF">2020-06-23T09:44:00Z</dcterms:created>
  <dcterms:modified xsi:type="dcterms:W3CDTF">2020-06-23T09:48:00Z</dcterms:modified>
</cp:coreProperties>
</file>